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B3F2" w14:textId="2CA56841" w:rsidR="008902D9" w:rsidRDefault="00716241">
      <w:r>
        <w:t>Федеральные документы</w:t>
      </w:r>
    </w:p>
    <w:p w14:paraId="35676123" w14:textId="77777777" w:rsidR="00716241" w:rsidRPr="00716241" w:rsidRDefault="00716241" w:rsidP="00716241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32414F"/>
          <w:sz w:val="36"/>
          <w:szCs w:val="36"/>
          <w:lang w:eastAsia="ru-RU"/>
        </w:rPr>
      </w:pPr>
      <w:r w:rsidRPr="00716241">
        <w:rPr>
          <w:rFonts w:ascii="Arial" w:eastAsia="Times New Roman" w:hAnsi="Arial" w:cs="Arial"/>
          <w:color w:val="32414F"/>
          <w:sz w:val="36"/>
          <w:szCs w:val="36"/>
          <w:lang w:eastAsia="ru-RU"/>
        </w:rPr>
        <w:t>Федеральные документы</w:t>
      </w:r>
    </w:p>
    <w:p w14:paraId="5A06575A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5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ПП РФ от 12.03.2022 N 353 (ред. от 02.10.2025) «Об особенностях разрешительной деятельности в Российской Федерации» (с изм. и доп., вступ. в силу с 07.10.2025)</w:t>
        </w:r>
      </w:hyperlink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 06.10.2025, 12:05</w:t>
      </w:r>
    </w:p>
    <w:p w14:paraId="4051F727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6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Федеральный закон от 29.12.2012 N 273-ФЗ (ред. от 29.09.2025) «Об образовании в Российской Федерации» </w:t>
        </w:r>
      </w:hyperlink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 02.10.2025, 10:40</w:t>
      </w:r>
    </w:p>
    <w:p w14:paraId="23837CBE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7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«Кодекс Российской Федерации об административных правонарушениях» от 30.12.2001 N 195-ФЗ (ред. от 31.07.2025) (с изм. и доп., вступ. в силу с 06.09.2025)</w:t>
        </w:r>
      </w:hyperlink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 08.09.2025, 12:05</w:t>
      </w:r>
    </w:p>
    <w:p w14:paraId="06555C3E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8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Федеральный закон от 06.04.2011 N 63-ФЗ (ред. от 21.04.2025) «Об электронной подписи» </w:t>
        </w:r>
      </w:hyperlink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 01.09.2025, 11:35</w:t>
      </w:r>
    </w:p>
    <w:p w14:paraId="13C07A7D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9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Федеральный конституционный закон от 25.12.2000 N 1-ФКЗ (ред. от 31.07.2025) «О Государственном флаге Российской </w:t>
        </w:r>
        <w:proofErr w:type="spellStart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Федерации»</w:t>
        </w:r>
      </w:hyperlink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</w:t>
      </w:r>
      <w:proofErr w:type="spellEnd"/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25.08.2025, 15:00</w:t>
      </w:r>
    </w:p>
    <w:p w14:paraId="5A27B738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0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Федеральный закон от 31.07.2020 N 247-ФЗ (ред. от 28.02.2025) «Об обязательных требованиях в Российской Федерации» (с изм. и доп., вступ. в силу с 01.06.2025)</w:t>
        </w:r>
      </w:hyperlink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 02.06.2025, 13:05</w:t>
      </w:r>
    </w:p>
    <w:p w14:paraId="40ACC6D2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1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Федеральный закон от 04.05.2011 N 99-ФЗ (ред. от 23.05.2025) «О лицензировании отдельных видов деятельности» </w:t>
        </w:r>
      </w:hyperlink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 26.05.2025, 10:10</w:t>
      </w:r>
    </w:p>
    <w:p w14:paraId="3F543A36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2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ПП РФ от 13.08.1997 N 1009 (ред. от 15.11.2024) «Об утверждении Правил подготовки нормативных правовых актов федеральных органов исполнительной власти и их государственной регистрации» </w:t>
        </w:r>
      </w:hyperlink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 25.11.2024, 12:25</w:t>
      </w:r>
    </w:p>
    <w:p w14:paraId="1D49EDE1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3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ПП РФ от 18.09.2020 N 1490 (ред. от 20.06.2024) «О лицензировании образовательной деятельности» (вместе с «Положением о лицензировании образовательной деятельности») (с изм. и доп., вступ. в силу с 01.09.2024)</w:t>
        </w:r>
      </w:hyperlink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 30.09.2024, 14:20</w:t>
      </w:r>
    </w:p>
    <w:p w14:paraId="3837966C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4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Приказ Рособрнадзора от 27.09.2022 N 1029 (ред. от 27.09.2022) «Об утверждении Административного регламента предоставления Федеральной службой по надзору в сфере образования и науки государственной услуги по лицензированию образовательной </w:t>
        </w:r>
        <w:proofErr w:type="spellStart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деятельности»</w:t>
        </w:r>
      </w:hyperlink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</w:t>
      </w:r>
      <w:proofErr w:type="spellEnd"/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01.09.2023, 12:35</w:t>
      </w:r>
    </w:p>
    <w:p w14:paraId="4792843A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5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Приказ Рособрнадзора от 22.09.2022 N 1012 (ред. от 22.09.2022) «Об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</w:t>
        </w:r>
        <w:proofErr w:type="spellStart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деятельности»</w:t>
        </w:r>
      </w:hyperlink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</w:t>
      </w:r>
      <w:proofErr w:type="spellEnd"/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01.09.2023, 12:30</w:t>
      </w:r>
    </w:p>
    <w:p w14:paraId="5AE77A7D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6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Приказ Рособрнадзора от 18.04.2014 N 536 (ред. от 21.07.2022) «Об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нему» (с изм. и доп., вступ. в силу с 01.09.2023)</w:t>
        </w:r>
      </w:hyperlink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 01.09.2023, 12:20</w:t>
      </w:r>
    </w:p>
    <w:p w14:paraId="7D52E9F1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7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Федеральный закон от 12.01.1996 N 7-ФЗ (ред. от 19.12.2022) «О некоммерческих организациях» </w:t>
        </w:r>
      </w:hyperlink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 11.01.2023, 15:10</w:t>
      </w:r>
    </w:p>
    <w:p w14:paraId="70E5CF43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8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Федеральный закон от 29.12.2012 № 273-ФЗ (ред. от 02.12.2022) «Об образовании в Российской Федерации». Ст. 90-91. Государственная регламентация образовательной деятельности. Лицензирование </w:t>
        </w:r>
      </w:hyperlink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 02.12.2022, 12:35</w:t>
      </w:r>
    </w:p>
    <w:p w14:paraId="3B4D4257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19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ПП РФ от 03.04.2020 N 440 (ред. от 29.12.2021) «О продлении действия разрешений и иных особенностях в отношении разрешительной деятельности в 2020 году» (с изм. и доп., вступ. в силу с 01.03.2022)</w:t>
        </w:r>
      </w:hyperlink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 11.01.2022, 11:20</w:t>
      </w:r>
    </w:p>
    <w:p w14:paraId="1DF6C6F8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20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Федеральный закон от 05.05.2014 № 84-ФЗ (ред. от 26.07.2019) «Об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РФ новых субъектов - Республики Крым и города федерального значения Севастополя и о внесении изменений в федеральный закон "Об образовании в Российской </w:t>
        </w:r>
        <w:proofErr w:type="spellStart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Федерации"»</w:t>
        </w:r>
      </w:hyperlink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обновлено</w:t>
      </w:r>
      <w:proofErr w:type="spellEnd"/>
      <w:r w:rsidRPr="0071624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12.08.2019, 13:30</w:t>
      </w:r>
    </w:p>
    <w:p w14:paraId="1F3BD6E3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21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Федеральный конституционный закон от 21.03.2014 N 6-ФКЗ (ред. от 25.12.2018) «О принятии в Российскую Федерацию Республики Крым и образовании в составе РФ новых субъектов - Республики Крым и города федерального значения Севастополя»</w:t>
        </w:r>
      </w:hyperlink>
    </w:p>
    <w:p w14:paraId="55AF7E2F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22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Федеральный закон от 29.12.2012 №273-ФЗ «Об образовании в Российской Федерации». Статья 25. Устав образовательной организации</w:t>
        </w:r>
      </w:hyperlink>
    </w:p>
    <w:p w14:paraId="4888A1FF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23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Федеральный закон от 17.02.2023 N 19-ФЗ «Об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Федерации»</w:t>
        </w:r>
      </w:hyperlink>
    </w:p>
    <w:p w14:paraId="3CBB9412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24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Федеральный закон от 29.12.2012 №273-ФЗ «Об образовании в Российской Федерации». Статья 22. Создание, реорганизация, ликвидация образовательных организаций. Статья 23. Типы образовательных организаций</w:t>
        </w:r>
      </w:hyperlink>
    </w:p>
    <w:p w14:paraId="032C479E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25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ПП РФ от 20.06.2020 N 897 «О признании утратившими силу некоторых актов Правительства Российской Федерации и отдельных </w:t>
        </w:r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lastRenderedPageBreak/>
          <w:t>положений некоторых актов Правительства Российской Федерации и отмене некоторых нормативных правовых актов Федеральной службы по надзору в сфере образования и науки,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контроля (надзора) в сфере образования»</w:t>
        </w:r>
      </w:hyperlink>
    </w:p>
    <w:p w14:paraId="54C41A0A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26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ПП РФ от 09.03.2015 №207 (ред. от 28.12.2018) «О применении на территориях Республики Крым и г.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(надзора), муниципального контроля»</w:t>
        </w:r>
      </w:hyperlink>
    </w:p>
    <w:p w14:paraId="0227E0D5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27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Приказ Минобрнауки РФ от 03.04.2014 №263 (в ред. от 15.10.2014) «Об утверждении перечня документов, необходимых для проведения оценки последствий принятия решения о реорганизации или ликвидации федеральной государственной образовательной организации»</w:t>
        </w:r>
      </w:hyperlink>
    </w:p>
    <w:p w14:paraId="4EE904C6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28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Письмо Минобрнауки РФ от 16.11.2015 N АП-2026/02 «О размещении информации организациями сферы образования»</w:t>
        </w:r>
      </w:hyperlink>
    </w:p>
    <w:p w14:paraId="5C68FF04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29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Письмо Минобрнауки России от 21.08.2013 N ВК-316/07 «Об организациях для детей-сирот»</w:t>
        </w:r>
      </w:hyperlink>
    </w:p>
    <w:p w14:paraId="430C1A30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30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Письмо </w:t>
        </w:r>
        <w:proofErr w:type="spellStart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России от 05.03.2021 N ДГ-492/07 «О деятельности центров психолого-педагогической, медицинской и социальной помощи»</w:t>
        </w:r>
      </w:hyperlink>
    </w:p>
    <w:p w14:paraId="42558631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31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Письмо Минобрнауки РФ от 10.06.2013 №ДЛ-151/17 «О наименовании образовательных учреждений»</w:t>
        </w:r>
      </w:hyperlink>
    </w:p>
    <w:p w14:paraId="6609EF13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32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Письмо </w:t>
        </w:r>
        <w:proofErr w:type="spellStart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России от 17.01.2022 N АК-46/12 «Об обзоре законодательства в сфере образования» (вместе с «Обзором об изменениях в законодательстве в сфере образования (за II полугодие 2021 года)»)</w:t>
        </w:r>
      </w:hyperlink>
    </w:p>
    <w:p w14:paraId="26258D9C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33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Письмо Минобрнауки РФ от 12.07.2016 №08-1372 «Об использовании Государственного герба Российской Федерации на печатях общеобразовательных организаций»</w:t>
        </w:r>
      </w:hyperlink>
    </w:p>
    <w:p w14:paraId="09B66E1F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34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Письмо Минобрнауки РФ от 10.06.2013 №ДЛ-151-17 «О наименовании образовательных учреждений»</w:t>
        </w:r>
      </w:hyperlink>
    </w:p>
    <w:p w14:paraId="36AB4393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35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Письмо </w:t>
        </w:r>
        <w:proofErr w:type="spellStart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России от 30.10.2023 N 03-ПГ-МП-40715 «О рассмотрении обращения» (О личном деле обучающегося, обработке персональных данных, политике оператора </w:t>
        </w:r>
        <w:proofErr w:type="spellStart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Пд</w:t>
        </w:r>
        <w:proofErr w:type="spellEnd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).</w:t>
        </w:r>
      </w:hyperlink>
    </w:p>
    <w:p w14:paraId="634C2D9A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36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Приказ Рособрнадзора от 22.12.2021 N 1651 «Об утверждении форм документов, используемых Федеральной службой по надзору в </w:t>
        </w:r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lastRenderedPageBreak/>
          <w:t>сфере образования и науки в процессе лицензирования образовательной деятельности»</w:t>
        </w:r>
      </w:hyperlink>
    </w:p>
    <w:p w14:paraId="7C7E468E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37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«Перечень нормативных правовых актов (их отдельных положений), содержащих обязательные требования, оценка соблюдения которых осуществляется Федеральной службой по надзору в сфере образования и науки в рамках контроля за соблюдением лицензиатом лицензионных требований и условий при осуществлении образовательной деятельности» (утв. Рособрнадзором 28.12.2020)</w:t>
        </w:r>
      </w:hyperlink>
    </w:p>
    <w:p w14:paraId="1365BF15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38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Письмо Рособрнадзора от 02.02.2014 №01-19/06-01 «О лицензировании образовательной деятельности»</w:t>
        </w:r>
      </w:hyperlink>
    </w:p>
    <w:p w14:paraId="41604818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39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Письмо Рособрнадзора от 13.04.2020 N 01-127/13-01 «Разъяснительное письмо о применении постановления Правительства Российской Федерации от 03.04.2020 N 440»</w:t>
        </w:r>
      </w:hyperlink>
    </w:p>
    <w:p w14:paraId="25BA94CA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40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Письмо Рособрнадзора от 16.03.2021 N 30-1701/07-1332 «О формате копий документов и информации, размещенных на сайте образовательных организаций, подготовленных и оформленных до 01.01.2021»</w:t>
        </w:r>
      </w:hyperlink>
    </w:p>
    <w:p w14:paraId="01EADB95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41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Письмо Рособрнадзора от 09.09.2014 №11-201 «О направлении методических материалов о переоформлении лицензии на осуществление образовательной деятельности»</w:t>
        </w:r>
      </w:hyperlink>
    </w:p>
    <w:p w14:paraId="29F6A092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42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Письмо Рособрнадзора от 29.08.2023 N 05-106 «О создании филиалов образовательными организациями для осуществления образовательной деятельности по адресу, расположенному вне места их нахождения»</w:t>
        </w:r>
      </w:hyperlink>
    </w:p>
    <w:p w14:paraId="757AD8C8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43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Письмо Рособрнадзора от 23.12.2011 №05-4806 «Методические рекомендации по организации и проведению контроля за соблюдением лицензиатом требований и условий при осуществлении образовательной деятельности»</w:t>
        </w:r>
      </w:hyperlink>
    </w:p>
    <w:p w14:paraId="04DB560A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44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Приказ </w:t>
        </w:r>
        <w:proofErr w:type="spellStart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Росархива</w:t>
        </w:r>
        <w:proofErr w:type="spellEnd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от 31.07.2023 N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</w:t>
        </w:r>
      </w:hyperlink>
    </w:p>
    <w:p w14:paraId="6D8067F7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45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Приказ </w:t>
        </w:r>
        <w:proofErr w:type="spellStart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Росархива</w:t>
        </w:r>
        <w:proofErr w:type="spellEnd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от 11.04.2018 N 44 «Об утверждении Примерной инструкции по делопроизводству в государственных организациях»</w:t>
        </w:r>
      </w:hyperlink>
    </w:p>
    <w:p w14:paraId="7221609E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46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«ГОСТ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 (утв. Приказом Росстандарта от 08.12.2016 N 2004-ст) (ред. от 14.05.2018)</w:t>
        </w:r>
      </w:hyperlink>
      <w:r w:rsidRPr="00716241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</w:t>
      </w:r>
    </w:p>
    <w:p w14:paraId="05849134" w14:textId="77777777" w:rsidR="00716241" w:rsidRPr="00716241" w:rsidRDefault="00716241" w:rsidP="00716241">
      <w:pPr>
        <w:shd w:val="clear" w:color="auto" w:fill="FFFFFF"/>
        <w:spacing w:before="100" w:beforeAutospacing="1" w:after="150" w:line="240" w:lineRule="auto"/>
        <w:ind w:left="1170"/>
        <w:rPr>
          <w:rFonts w:ascii="Arial" w:eastAsia="Times New Roman" w:hAnsi="Arial" w:cs="Arial"/>
          <w:color w:val="9D8056"/>
          <w:sz w:val="21"/>
          <w:szCs w:val="21"/>
          <w:lang w:eastAsia="ru-RU"/>
        </w:rPr>
      </w:pPr>
      <w:r w:rsidRPr="00716241">
        <w:rPr>
          <w:rFonts w:ascii="Arial" w:eastAsia="Times New Roman" w:hAnsi="Arial" w:cs="Arial"/>
          <w:color w:val="9D8056"/>
          <w:sz w:val="21"/>
          <w:szCs w:val="21"/>
          <w:lang w:eastAsia="ru-RU"/>
        </w:rPr>
        <w:t>Документ утратил силу 18.08.2025</w:t>
      </w:r>
    </w:p>
    <w:p w14:paraId="49C3187C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47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Приказ Минюста России от 04.03.2021 N 27 «Об организации работы по ведению федерального регистра нормативных правовых актов субъектов Российской Федерации и федерального регистра муниципальных нормативных правовых актов»</w:t>
        </w:r>
      </w:hyperlink>
    </w:p>
    <w:p w14:paraId="5C8F2769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48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Приказ </w:t>
        </w:r>
        <w:proofErr w:type="spellStart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Росархива</w:t>
        </w:r>
        <w:proofErr w:type="spellEnd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от 20.12.2019 N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</w:t>
        </w:r>
      </w:hyperlink>
    </w:p>
    <w:p w14:paraId="7AE7C33A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49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Приказ </w:t>
        </w:r>
        <w:proofErr w:type="spellStart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Росархива</w:t>
        </w:r>
        <w:proofErr w:type="spellEnd"/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 xml:space="preserve"> от 20.12.2019 N 237 «Об утверждении Инструкции по применению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</w:t>
        </w:r>
      </w:hyperlink>
    </w:p>
    <w:p w14:paraId="28399157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50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Приказ Минфина России от 21.07.2011 N 86н (ред. от 17.12.2015)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(Зарегистрировано в Минюсте России 11.10.2011 N 22013) (с изм. и доп., вступ. в силу с 01.01.2017)</w:t>
        </w:r>
      </w:hyperlink>
    </w:p>
    <w:p w14:paraId="43898774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51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«Методические рекомендации по применению ГОСТ Р 7.0.97-2016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 (разработаны ВНИИДАД)</w:t>
        </w:r>
      </w:hyperlink>
    </w:p>
    <w:p w14:paraId="0E1E469C" w14:textId="77777777" w:rsidR="00716241" w:rsidRPr="00716241" w:rsidRDefault="00716241" w:rsidP="0071624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hyperlink r:id="rId52" w:tgtFrame="_blank" w:history="1">
        <w:r w:rsidRPr="00716241">
          <w:rPr>
            <w:rFonts w:ascii="Arial" w:eastAsia="Times New Roman" w:hAnsi="Arial" w:cs="Arial"/>
            <w:color w:val="1768AC"/>
            <w:sz w:val="27"/>
            <w:szCs w:val="27"/>
            <w:u w:val="single"/>
            <w:lang w:eastAsia="ru-RU"/>
          </w:rPr>
          <w:t>Письмо ФАНО от 19.11.2014 №007-18.1-07/АМ-1540 «О лицензировании образовательной деятельности»</w:t>
        </w:r>
      </w:hyperlink>
    </w:p>
    <w:p w14:paraId="609D484C" w14:textId="77777777" w:rsidR="00716241" w:rsidRDefault="00716241"/>
    <w:sectPr w:rsidR="00716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15A92"/>
    <w:multiLevelType w:val="multilevel"/>
    <w:tmpl w:val="A51E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41"/>
    <w:rsid w:val="00716241"/>
    <w:rsid w:val="008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8B44"/>
  <w15:chartTrackingRefBased/>
  <w15:docId w15:val="{17C0FB48-850D-4FDD-9E6B-DE25BEAC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62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2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tslinks-block">
    <w:name w:val="standarts__links-block"/>
    <w:basedOn w:val="a"/>
    <w:rsid w:val="0071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16241"/>
    <w:rPr>
      <w:color w:val="0000FF"/>
      <w:u w:val="single"/>
    </w:rPr>
  </w:style>
  <w:style w:type="character" w:customStyle="1" w:styleId="goldtext">
    <w:name w:val="gold_text"/>
    <w:basedOn w:val="a0"/>
    <w:rsid w:val="00716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les.edsites.ru/saas/docs/fed/feddoc/Postanovlenie_Pravitelstva_RF_ot_18.09.2020_N_1490__red._ot.doc" TargetMode="External"/><Relationship Id="rId18" Type="http://schemas.openxmlformats.org/officeDocument/2006/relationships/hyperlink" Target="https://files.edsites.ru/saas/docs/fed/Statia_90__91_273-FZ_Litsenzirovanie.doc" TargetMode="External"/><Relationship Id="rId26" Type="http://schemas.openxmlformats.org/officeDocument/2006/relationships/hyperlink" Target="https://files.edsites.ru/saas/docs/fed/Postanovlenie_Pravitel_stva_RF_ot_09.03.2015_N_207_(red._ot.doc" TargetMode="External"/><Relationship Id="rId39" Type="http://schemas.openxmlformats.org/officeDocument/2006/relationships/hyperlink" Target="https://files.edsites.ru/saas/docs/fed/Pismo_Rosobrnadzora_ot_13.04.2020_N_01-127_13-01_Razieiasnit.doc" TargetMode="External"/><Relationship Id="rId21" Type="http://schemas.openxmlformats.org/officeDocument/2006/relationships/hyperlink" Target="https://files.edsites.ru/saas/docs/fed/Federal_nyj_konstitucionnyj_zakon_ot_21.03.2014_N_6-FKZ_(red.doc" TargetMode="External"/><Relationship Id="rId34" Type="http://schemas.openxmlformats.org/officeDocument/2006/relationships/hyperlink" Target="https://files.edsites.ru/saas/docs/fed/pis_mo_minobrnauki_rf_ot_10_06_2013_dl-151-17_o_naimenovanii_obrazovatel_nyh_uchrezhdenij.rtf" TargetMode="External"/><Relationship Id="rId42" Type="http://schemas.openxmlformats.org/officeDocument/2006/relationships/hyperlink" Target="https://files.edsites.ru/saas/docs/fed/_Pismo__Rosobrnadzora_ot_29.08.2023_N_05-106__O_sozdanii_fi.doc" TargetMode="External"/><Relationship Id="rId47" Type="http://schemas.openxmlformats.org/officeDocument/2006/relationships/hyperlink" Target="https://files.edsites.ru/saas/docs/fed/Prikaz_Miniusta_Rossii_ot_04.03.2021_N_27_Ob_organizatsii_rab.doc" TargetMode="External"/><Relationship Id="rId50" Type="http://schemas.openxmlformats.org/officeDocument/2006/relationships/hyperlink" Target="https://files.edsites.ru/saas/docs/fed/Prikaz_Minfina_Rossii_ot_21.07.2011_N_86n.doc" TargetMode="External"/><Relationship Id="rId7" Type="http://schemas.openxmlformats.org/officeDocument/2006/relationships/hyperlink" Target="https://files.edsites.ru/saas/docs/fed/feddoc/Kodeks_Rossiiskoi_Federatsii_ob_administrativnykh_pravonarushen_1_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les.edsites.ru/saas/docs/fed/Prikaz_Rosobrnadzora_ot_18.04.2014_N_536__red._ot_21.07.2022_1_.doc" TargetMode="External"/><Relationship Id="rId29" Type="http://schemas.openxmlformats.org/officeDocument/2006/relationships/hyperlink" Target="https://files.edsites.ru/saas/docs/fed/_Pismo__Minobrnauki_Rossii_ot_21.08.2013_N_VK-316_07__Ob_or.doc" TargetMode="External"/><Relationship Id="rId11" Type="http://schemas.openxmlformats.org/officeDocument/2006/relationships/hyperlink" Target="https://files.edsites.ru/saas/docs/fed/feddoc/Federalnyi_zakon_ot_04.05.2011_N_99-FZ__red._ot_23.05.2025_.docx" TargetMode="External"/><Relationship Id="rId24" Type="http://schemas.openxmlformats.org/officeDocument/2006/relationships/hyperlink" Target="https://files.edsites.ru/saas/docs/fed/fz_273_ot_29_12_2014_st_22-23_sozdanie_i_likvidaciya_oo_tipy_oo.doc" TargetMode="External"/><Relationship Id="rId32" Type="http://schemas.openxmlformats.org/officeDocument/2006/relationships/hyperlink" Target="https://files.edsites.ru/saas/docs/fed/_Pismo__Minprosveshcheniia_Rossii_ot_17.01.2022_N_AK-46_12_Ob.doc" TargetMode="External"/><Relationship Id="rId37" Type="http://schemas.openxmlformats.org/officeDocument/2006/relationships/hyperlink" Target="https://files.edsites.ru/saas/docs/fed/Perechen_normativnykh_pravovykh_aktov__ikh_otdelnykh_polozhenii_-1.doc" TargetMode="External"/><Relationship Id="rId40" Type="http://schemas.openxmlformats.org/officeDocument/2006/relationships/hyperlink" Target="https://files.edsites.ru/saas/docs/fed/_Pismo__Rosobrnadzora_ot_16.03.2021_N_30-1701_07-1332__O_fo.doc" TargetMode="External"/><Relationship Id="rId45" Type="http://schemas.openxmlformats.org/officeDocument/2006/relationships/hyperlink" Target="https://files.edsites.ru/saas/docs/fed/Prikaz_Rosarhiva_ot_11.04.2018_N_44_Ob_utverzhdenii_Primernoj-1.doc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files.edsites.ru/saas/docs/fed/feddoc/Postanovlenie_Pravitelstva_RF_ot_12.03.2022_N_353__red._ot_3_.docx" TargetMode="External"/><Relationship Id="rId10" Type="http://schemas.openxmlformats.org/officeDocument/2006/relationships/hyperlink" Target="https://files.edsites.ru/saas/docs/fed/feddoc/Federalnyi_zakon_ot_31.07.2020_N_247-FZ__red._ot_28.02.2025_1_.docx" TargetMode="External"/><Relationship Id="rId19" Type="http://schemas.openxmlformats.org/officeDocument/2006/relationships/hyperlink" Target="https://files.edsites.ru/saas/docs/fed/Postanovlenie_Pravitelstva_RF_ot_03.04.2020_N_440__red._ot.doc" TargetMode="External"/><Relationship Id="rId31" Type="http://schemas.openxmlformats.org/officeDocument/2006/relationships/hyperlink" Target="https://files.edsites.ru/saas/docs/fed/Pis_mo_Minobrnauki_RF_ot_10.06.2013_DL-151_17_O_naimenovanii_obrazovatel_nyh_uchrezhdenij.pdf" TargetMode="External"/><Relationship Id="rId44" Type="http://schemas.openxmlformats.org/officeDocument/2006/relationships/hyperlink" Target="https://files.edsites.ru/saas/docs/fed/Prikaz_Rosarkhiva_ot_31.07.2023_N_77_Ob_utverzhdenii_Pravil_o.doc" TargetMode="External"/><Relationship Id="rId52" Type="http://schemas.openxmlformats.org/officeDocument/2006/relationships/hyperlink" Target="https://files.edsites.ru/saas/docs/fed/pis_mo_fano_ot_19_11_2014_007-18_1-07-am-1540_o_licenzirovanii_obrazovatel_noj_deyatel_nosti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es.edsites.ru/saas/docs/fed/feddoc/Federalnyi_konstitutsionnyi_zakon_ot_25.12.2000_N_1-FKZ__red.docx" TargetMode="External"/><Relationship Id="rId14" Type="http://schemas.openxmlformats.org/officeDocument/2006/relationships/hyperlink" Target="https://files.edsites.ru/saas/docs/fed/Prikaz_Rosobrnadzora_ot_27.09.2022_N_1029__red._ot_27.09.202.doc" TargetMode="External"/><Relationship Id="rId22" Type="http://schemas.openxmlformats.org/officeDocument/2006/relationships/hyperlink" Target="https://files.edsites.ru/saas/docs/fed/fz_273_ot_29_12_2012_ob_obrazovanii_v_rf_stat_ya_25_ustav_obrazovatel_noj_organizacii.doc" TargetMode="External"/><Relationship Id="rId27" Type="http://schemas.openxmlformats.org/officeDocument/2006/relationships/hyperlink" Target="https://files.edsites.ru/saas/docs/fed/prikaz_minobrnauki_rf_ot_03_04_2014_n_263_red_ot_15_10_2014_ob_utverzhdenii_perechnya_dokumentov.rtf" TargetMode="External"/><Relationship Id="rId30" Type="http://schemas.openxmlformats.org/officeDocument/2006/relationships/hyperlink" Target="https://files.edsites.ru/saas/docs/fed/_Pismo__Minprosveshcheniia_Rossii_ot_05.03.2021_N_DG-492_07_O.doc" TargetMode="External"/><Relationship Id="rId35" Type="http://schemas.openxmlformats.org/officeDocument/2006/relationships/hyperlink" Target="https://files.edsites.ru/saas/docs/fed/_Pismo__Minprosveshcheniia_Rossii_ot_30.10.2023_N_03-PG-MP-4071.doc" TargetMode="External"/><Relationship Id="rId43" Type="http://schemas.openxmlformats.org/officeDocument/2006/relationships/hyperlink" Target="https://files.edsites.ru/saas/docs/fed/pis_mo_rosobrnadzora_ot_23_12_2011_05-4806_o_napravlenii_metodicheskih_rekomendacij_po_organizacii_i_provedeniyu_kontrolya_za_soblyudeniem_licenziatom_trebovanij_i_uslovij.rtf" TargetMode="External"/><Relationship Id="rId48" Type="http://schemas.openxmlformats.org/officeDocument/2006/relationships/hyperlink" Target="https://files.edsites.ru/saas/docs/fed/Prikaz_Rosarkhiva_ot_20.12.2019_N_236__Ob_utverzhdenii_Perechnia.doc" TargetMode="External"/><Relationship Id="rId8" Type="http://schemas.openxmlformats.org/officeDocument/2006/relationships/hyperlink" Target="https://files.edsites.ru/saas/docs/fed/feddoc/Federalnyi_zakon_ot_06.04.2011_N_63-FZ__red._ot_21.04.2025_.docx" TargetMode="External"/><Relationship Id="rId51" Type="http://schemas.openxmlformats.org/officeDocument/2006/relationships/hyperlink" Target="https://files.edsites.ru/saas/docs/fed/Metodicheskie_rekomendacii_po_primeneniyu_GOST_R_7.0.97-2016.do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iles.edsites.ru/saas/docs/fed/Postanovlenie_Pravitelstva_RF_ot_13.08.1997_N_1009__red._ot.doc" TargetMode="External"/><Relationship Id="rId17" Type="http://schemas.openxmlformats.org/officeDocument/2006/relationships/hyperlink" Target="https://files.edsites.ru/saas/docs/fed/Federalnyi_zakon_ot_12.01.1996_N_7-FZ__red._ot_19.12.2022_.doc" TargetMode="External"/><Relationship Id="rId25" Type="http://schemas.openxmlformats.org/officeDocument/2006/relationships/hyperlink" Target="https://files.edsites.ru/saas/docs/fed/Postanovlenie_Pravitelstva_RF_ot_20.06.2020_N_897_O_prizna.doc" TargetMode="External"/><Relationship Id="rId33" Type="http://schemas.openxmlformats.org/officeDocument/2006/relationships/hyperlink" Target="https://files.edsites.ru/saas/docs/fed/pis_mo_minobrnauki_rf_ot_12_07_2016_g_08-1372_ob_ispol_zovanii_gerba_rf_na_pechati_oo.docx" TargetMode="External"/><Relationship Id="rId38" Type="http://schemas.openxmlformats.org/officeDocument/2006/relationships/hyperlink" Target="https://files.edsites.ru/saas/docs/fed/pis_mo_rosobrnadzora_ot_02_02_2014_n_01-19-06-01_o_licenzirovanii_obrazovatel_noj_deyatel_nosti.rtf" TargetMode="External"/><Relationship Id="rId46" Type="http://schemas.openxmlformats.org/officeDocument/2006/relationships/hyperlink" Target="https://files.edsites.ru/saas/docs/fed/GOST_R_7.0.97-2016._Nacional_nyj_standart_Rossijskoj_Federac.doc" TargetMode="External"/><Relationship Id="rId20" Type="http://schemas.openxmlformats.org/officeDocument/2006/relationships/hyperlink" Target="https://files.edsites.ru/saas/docs/fed/Federal_nyj_zakon_ot_05.05.2014_N_84-FZ_(red._ot_26.07.2019).doc" TargetMode="External"/><Relationship Id="rId41" Type="http://schemas.openxmlformats.org/officeDocument/2006/relationships/hyperlink" Target="https://files.edsites.ru/saas/docs/fed/11-201.pdf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iles.edsites.ru/saas/docs/fed/feddoc/Federalnyi_zakon_ot_29.12.2012_N_273-FZ__red._ot_29.09.2025.docx" TargetMode="External"/><Relationship Id="rId15" Type="http://schemas.openxmlformats.org/officeDocument/2006/relationships/hyperlink" Target="https://files.edsites.ru/saas/docs/fed/Prikaz_Rosobrnadzora_ot_22.09.2022_N_1012__red._ot_22.09.202.doc" TargetMode="External"/><Relationship Id="rId23" Type="http://schemas.openxmlformats.org/officeDocument/2006/relationships/hyperlink" Target="https://files.edsites.ru/saas/docs/fed/Federalnyi_zakon_ot_17.02.2023_N_19-FZ_Ob_osobennostiakh_pra.doc" TargetMode="External"/><Relationship Id="rId28" Type="http://schemas.openxmlformats.org/officeDocument/2006/relationships/hyperlink" Target="https://files.edsites.ru/saas/docs/fed/Pis_mo_Minobrnauki_Rossii_ot_16.11.2015_N_AP-202602_O_razmew.doc" TargetMode="External"/><Relationship Id="rId36" Type="http://schemas.openxmlformats.org/officeDocument/2006/relationships/hyperlink" Target="https://files.edsites.ru/saas/docs/fed/Prikaz_Rosobrnadzora_ot_22.12.2021_N_1651_Ob_utverzhdenii_fo.doc" TargetMode="External"/><Relationship Id="rId49" Type="http://schemas.openxmlformats.org/officeDocument/2006/relationships/hyperlink" Target="https://files.edsites.ru/saas/docs/fed/Prikaz_Rosarkhiva_ot_20.12.2019_N_237__Ob_utverzhdenii_Instruk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2585</Words>
  <Characters>14736</Characters>
  <Application>Microsoft Office Word</Application>
  <DocSecurity>0</DocSecurity>
  <Lines>122</Lines>
  <Paragraphs>34</Paragraphs>
  <ScaleCrop>false</ScaleCrop>
  <Company/>
  <LinksUpToDate>false</LinksUpToDate>
  <CharactersWithSpaces>17287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2025-10-13T08:07:00Z</dcterms:created>
  <dcterms:modified xsi:type="dcterms:W3CDTF">2025-10-13T08:07:00Z</dcterms:modified>
</cp:coreProperties>
</file>