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C59" w:rsidRDefault="00217B95" w:rsidP="00F37C59">
      <w:pPr>
        <w:spacing w:after="0" w:line="240" w:lineRule="auto"/>
        <w:jc w:val="center"/>
        <w:outlineLvl w:val="0"/>
        <w:rPr>
          <w:rFonts w:ascii="Times New Roman" w:eastAsia="Times New Roman" w:hAnsi="Times New Roman" w:cs="Times New Roman"/>
          <w:b/>
          <w:bCs/>
          <w:color w:val="FF0000"/>
          <w:kern w:val="36"/>
          <w:sz w:val="48"/>
          <w:szCs w:val="48"/>
          <w:lang w:eastAsia="ru-RU"/>
        </w:rPr>
      </w:pPr>
      <w:r w:rsidRPr="00F37C59">
        <w:rPr>
          <w:rFonts w:ascii="Times New Roman" w:eastAsia="Times New Roman" w:hAnsi="Times New Roman" w:cs="Times New Roman"/>
          <w:b/>
          <w:bCs/>
          <w:color w:val="FF0000"/>
          <w:kern w:val="36"/>
          <w:sz w:val="48"/>
          <w:szCs w:val="48"/>
          <w:lang w:eastAsia="ru-RU"/>
        </w:rPr>
        <w:t xml:space="preserve">Как направить материнский капитал </w:t>
      </w:r>
    </w:p>
    <w:p w:rsidR="00217B95" w:rsidRPr="00F37C59" w:rsidRDefault="00217B95" w:rsidP="00F37C59">
      <w:pPr>
        <w:spacing w:after="0" w:line="240" w:lineRule="auto"/>
        <w:jc w:val="center"/>
        <w:outlineLvl w:val="0"/>
        <w:rPr>
          <w:rFonts w:ascii="Times New Roman" w:eastAsia="Times New Roman" w:hAnsi="Times New Roman" w:cs="Times New Roman"/>
          <w:b/>
          <w:bCs/>
          <w:color w:val="FF0000"/>
          <w:kern w:val="36"/>
          <w:sz w:val="48"/>
          <w:szCs w:val="48"/>
          <w:lang w:eastAsia="ru-RU"/>
        </w:rPr>
      </w:pPr>
      <w:bookmarkStart w:id="0" w:name="_GoBack"/>
      <w:bookmarkEnd w:id="0"/>
      <w:r w:rsidRPr="00F37C59">
        <w:rPr>
          <w:rFonts w:ascii="Times New Roman" w:eastAsia="Times New Roman" w:hAnsi="Times New Roman" w:cs="Times New Roman"/>
          <w:b/>
          <w:bCs/>
          <w:color w:val="FF0000"/>
          <w:kern w:val="36"/>
          <w:sz w:val="48"/>
          <w:szCs w:val="48"/>
          <w:lang w:eastAsia="ru-RU"/>
        </w:rPr>
        <w:t>на образование детей</w:t>
      </w:r>
    </w:p>
    <w:p w:rsidR="00217B95" w:rsidRPr="00217B95" w:rsidRDefault="00F37C59"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noProof/>
          <w:color w:val="212121"/>
          <w:sz w:val="24"/>
          <w:szCs w:val="24"/>
          <w:lang w:eastAsia="ru-RU"/>
        </w:rPr>
        <w:drawing>
          <wp:anchor distT="0" distB="0" distL="114300" distR="114300" simplePos="0" relativeHeight="251658240" behindDoc="0" locked="0" layoutInCell="1" allowOverlap="1" wp14:anchorId="2F3FC261" wp14:editId="3C10CEEB">
            <wp:simplePos x="0" y="0"/>
            <wp:positionH relativeFrom="column">
              <wp:posOffset>-178435</wp:posOffset>
            </wp:positionH>
            <wp:positionV relativeFrom="paragraph">
              <wp:posOffset>3810</wp:posOffset>
            </wp:positionV>
            <wp:extent cx="1809750" cy="1857375"/>
            <wp:effectExtent l="0" t="0" r="0" b="9525"/>
            <wp:wrapThrough wrapText="bothSides">
              <wp:wrapPolygon edited="0">
                <wp:start x="0" y="0"/>
                <wp:lineTo x="0" y="21489"/>
                <wp:lineTo x="21373" y="21489"/>
                <wp:lineTo x="21373" y="0"/>
                <wp:lineTo x="0" y="0"/>
              </wp:wrapPolygon>
            </wp:wrapThrough>
            <wp:docPr id="1" name="Рисунок 1" descr="https://pfr.gov.ru/files/id/press_center/pr/Moduls/2017/matkap_190.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fr.gov.ru/files/id/press_center/pr/Moduls/2017/matkap_190.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7B95" w:rsidRPr="00217B95">
        <w:rPr>
          <w:rFonts w:ascii="Times New Roman" w:eastAsia="Times New Roman" w:hAnsi="Times New Roman" w:cs="Times New Roman"/>
          <w:sz w:val="24"/>
          <w:szCs w:val="24"/>
          <w:lang w:eastAsia="ru-RU"/>
        </w:rPr>
        <w:t>Направить материнский капитал на образование любого из детей можно, когда ребенку, в связи с рождением которого выдан сертификат, исполнится три года. Исключение составляет дошкольное образование – по этому направлению материнским капиталом можно распорядиться сразу после рождения ребенка, который дает право на сертификат.</w:t>
      </w:r>
    </w:p>
    <w:p w:rsidR="00217B95" w:rsidRPr="00217B95"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На дату начала обучения ребенок должен быть не старше 25 лет. Организация либо индивидуальный предприниматель, оказывающий образовательные услуги, должны находиться на территории России и иметь лицензию на оказание образовательных услуг.</w:t>
      </w:r>
    </w:p>
    <w:p w:rsidR="00217B95" w:rsidRPr="00217B95" w:rsidRDefault="00F83A8C" w:rsidP="00F37C59">
      <w:pPr>
        <w:spacing w:after="0" w:line="240" w:lineRule="auto"/>
        <w:rPr>
          <w:rFonts w:ascii="Times New Roman" w:eastAsia="Times New Roman" w:hAnsi="Times New Roman" w:cs="Times New Roman"/>
          <w:b/>
          <w:sz w:val="24"/>
          <w:szCs w:val="24"/>
          <w:lang w:eastAsia="ru-RU"/>
        </w:rPr>
      </w:pPr>
      <w:hyperlink r:id="rId9" w:history="1">
        <w:r w:rsidR="00126E0E" w:rsidRPr="00126E0E">
          <w:rPr>
            <w:rFonts w:ascii="Times New Roman" w:eastAsia="Times New Roman" w:hAnsi="Times New Roman" w:cs="Times New Roman"/>
            <w:b/>
            <w:color w:val="212121"/>
            <w:sz w:val="24"/>
            <w:szCs w:val="24"/>
            <w:lang w:eastAsia="ru-RU"/>
          </w:rPr>
          <w:t>КУДА ОБРАТИТЬСЯ</w:t>
        </w:r>
      </w:hyperlink>
    </w:p>
    <w:p w:rsidR="00217B95" w:rsidRPr="00217B95"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 xml:space="preserve">Заявление о распоряжении материнским капиталом можно подать в любой территориальный орган Пенсионного фонда России независимо от места жительства (пребывания) или фактического проживания лично, через личный кабинет на портале </w:t>
      </w:r>
      <w:proofErr w:type="spellStart"/>
      <w:r w:rsidRPr="00217B95">
        <w:rPr>
          <w:rFonts w:ascii="Times New Roman" w:eastAsia="Times New Roman" w:hAnsi="Times New Roman" w:cs="Times New Roman"/>
          <w:sz w:val="24"/>
          <w:szCs w:val="24"/>
          <w:lang w:eastAsia="ru-RU"/>
        </w:rPr>
        <w:t>Госуслуг</w:t>
      </w:r>
      <w:proofErr w:type="spellEnd"/>
      <w:r w:rsidRPr="00217B95">
        <w:rPr>
          <w:rFonts w:ascii="Times New Roman" w:eastAsia="Times New Roman" w:hAnsi="Times New Roman" w:cs="Times New Roman"/>
          <w:sz w:val="24"/>
          <w:szCs w:val="24"/>
          <w:lang w:eastAsia="ru-RU"/>
        </w:rPr>
        <w:t xml:space="preserve"> или в МФЦ. Граждане Российской Федерации, выехавшие на постоянное место жительства за пределы территории Российской Федерации и не имеющие подтвержденного регистрацией места жительства или места пребывания на территории Российской Федерации, заявление о распоряжении материнским капиталом и необходимые для этого документы (копии документов, сведения из документов) вправе подать в Пенсионный фонд Российской Федерации. Указанное заявление может быть подано лично (через доверенное лицо), либо направлено по почте. Личный прием указанных граждан (их доверенных лиц), а также прием документов (копий документов, сведений из документов) от них осуществляется Департаментом социального обеспечения при переселении и интеграции, по адресу: г. Москва, ул. Анохина 20 корп. А (ст. метро «Юго-Западная»). Направление в ПФР заявления и документов почтовой связью осуществляется по адресу: 119991, г. Москва, ул. Шаболовка, д.4, ГСП-1.</w:t>
      </w:r>
    </w:p>
    <w:p w:rsidR="00217B95" w:rsidRPr="00217B95" w:rsidRDefault="00F83A8C" w:rsidP="00F37C59">
      <w:pPr>
        <w:spacing w:after="0" w:line="240" w:lineRule="auto"/>
        <w:rPr>
          <w:rFonts w:ascii="Times New Roman" w:eastAsia="Times New Roman" w:hAnsi="Times New Roman" w:cs="Times New Roman"/>
          <w:b/>
          <w:sz w:val="24"/>
          <w:szCs w:val="24"/>
          <w:lang w:eastAsia="ru-RU"/>
        </w:rPr>
      </w:pPr>
      <w:hyperlink r:id="rId10" w:history="1">
        <w:r w:rsidR="00126E0E" w:rsidRPr="00126E0E">
          <w:rPr>
            <w:rFonts w:ascii="Times New Roman" w:eastAsia="Times New Roman" w:hAnsi="Times New Roman" w:cs="Times New Roman"/>
            <w:b/>
            <w:color w:val="212121"/>
            <w:sz w:val="24"/>
            <w:szCs w:val="24"/>
            <w:lang w:eastAsia="ru-RU"/>
          </w:rPr>
          <w:t>НА КАКИЕ ИМЕННО УСЛУГИ МОЖНО НАПРАВИТЬ МАТЕРИНСКИЙ КАПИТАЛ</w:t>
        </w:r>
      </w:hyperlink>
    </w:p>
    <w:p w:rsidR="00217B95" w:rsidRPr="00217B95" w:rsidRDefault="00217B95" w:rsidP="00F37C5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оплата платных образовательных услуг по образовательным программам в организации либо у индивидуального предпринимателя, имеющего лицензию на осуществление образовательной деятельности;</w:t>
      </w:r>
    </w:p>
    <w:p w:rsidR="00217B95" w:rsidRPr="00217B95" w:rsidRDefault="00217B95" w:rsidP="00F37C5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 xml:space="preserve">оплата содержания ребенка (детей) и (или) присмотра и ухода за ребенком (детьми) в организации либо у индивидуального предпринимателя, имеющего лицензию </w:t>
      </w:r>
      <w:proofErr w:type="gramStart"/>
      <w:r w:rsidRPr="00217B95">
        <w:rPr>
          <w:rFonts w:ascii="Times New Roman" w:eastAsia="Times New Roman" w:hAnsi="Times New Roman" w:cs="Times New Roman"/>
          <w:sz w:val="24"/>
          <w:szCs w:val="24"/>
          <w:lang w:eastAsia="ru-RU"/>
        </w:rPr>
        <w:t>на  осуществление</w:t>
      </w:r>
      <w:proofErr w:type="gramEnd"/>
      <w:r w:rsidRPr="00217B95">
        <w:rPr>
          <w:rFonts w:ascii="Times New Roman" w:eastAsia="Times New Roman" w:hAnsi="Times New Roman" w:cs="Times New Roman"/>
          <w:sz w:val="24"/>
          <w:szCs w:val="24"/>
          <w:lang w:eastAsia="ru-RU"/>
        </w:rPr>
        <w:t xml:space="preserve"> образовательной деятельности;</w:t>
      </w:r>
    </w:p>
    <w:p w:rsidR="00217B95" w:rsidRPr="00217B95" w:rsidRDefault="00217B95" w:rsidP="00F37C5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оплата пользования жилым помещением и коммунальных услуг в общежитии, предоставляемом организацией на период обучения.</w:t>
      </w:r>
    </w:p>
    <w:p w:rsidR="00217B95" w:rsidRPr="00217B95" w:rsidRDefault="00F83A8C" w:rsidP="00F37C59">
      <w:pPr>
        <w:spacing w:after="0" w:line="240" w:lineRule="auto"/>
        <w:rPr>
          <w:rFonts w:ascii="Times New Roman" w:eastAsia="Times New Roman" w:hAnsi="Times New Roman" w:cs="Times New Roman"/>
          <w:b/>
          <w:sz w:val="24"/>
          <w:szCs w:val="24"/>
          <w:lang w:eastAsia="ru-RU"/>
        </w:rPr>
      </w:pPr>
      <w:hyperlink r:id="rId11" w:history="1">
        <w:r w:rsidR="00126E0E" w:rsidRPr="00126E0E">
          <w:rPr>
            <w:rFonts w:ascii="Times New Roman" w:eastAsia="Times New Roman" w:hAnsi="Times New Roman" w:cs="Times New Roman"/>
            <w:b/>
            <w:color w:val="212121"/>
            <w:sz w:val="24"/>
            <w:szCs w:val="24"/>
            <w:lang w:eastAsia="ru-RU"/>
          </w:rPr>
          <w:t>КАКИЕ ДОКУМЕНТЫ ПРЕДОСТАВИТЬ</w:t>
        </w:r>
      </w:hyperlink>
    </w:p>
    <w:p w:rsidR="00217B95" w:rsidRPr="00217B95"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b/>
          <w:bCs/>
          <w:sz w:val="24"/>
          <w:szCs w:val="24"/>
          <w:lang w:eastAsia="ru-RU"/>
        </w:rPr>
        <w:t>Общий пакет документов (сведения из документов)</w:t>
      </w:r>
    </w:p>
    <w:p w:rsidR="00217B95" w:rsidRPr="00217B95" w:rsidRDefault="00217B95" w:rsidP="00F37C59">
      <w:pPr>
        <w:numPr>
          <w:ilvl w:val="0"/>
          <w:numId w:val="2"/>
        </w:num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письменное заявление владельца сертификата о распоряжении средствами (частью средств) материнского капитала. Бланк заявления можно получить в территориальном органе Пенсионного фонда России или скачать </w:t>
      </w:r>
      <w:hyperlink r:id="rId12" w:anchor="blank" w:history="1">
        <w:r w:rsidRPr="00217B95">
          <w:rPr>
            <w:rFonts w:ascii="Times New Roman" w:eastAsia="Times New Roman" w:hAnsi="Times New Roman" w:cs="Times New Roman"/>
            <w:color w:val="212121"/>
            <w:sz w:val="24"/>
            <w:szCs w:val="24"/>
            <w:u w:val="single"/>
            <w:lang w:eastAsia="ru-RU"/>
          </w:rPr>
          <w:t>на сайте ПФР</w:t>
        </w:r>
      </w:hyperlink>
      <w:r w:rsidRPr="00217B95">
        <w:rPr>
          <w:rFonts w:ascii="Times New Roman" w:eastAsia="Times New Roman" w:hAnsi="Times New Roman" w:cs="Times New Roman"/>
          <w:sz w:val="24"/>
          <w:szCs w:val="24"/>
          <w:lang w:eastAsia="ru-RU"/>
        </w:rPr>
        <w:t>;</w:t>
      </w:r>
    </w:p>
    <w:p w:rsidR="00217B95" w:rsidRPr="00217B95" w:rsidRDefault="00217B95" w:rsidP="00F37C59">
      <w:pPr>
        <w:numPr>
          <w:ilvl w:val="0"/>
          <w:numId w:val="2"/>
        </w:num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удостоверяющие личность лица, получившего сертификат;</w:t>
      </w:r>
    </w:p>
    <w:p w:rsidR="00217B95" w:rsidRPr="00217B95" w:rsidRDefault="00217B95" w:rsidP="00F37C59">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если заявление о распоряжении подается через представителя лица, получившего сертификат: удостоверяющие личность и полномочия представителя.</w:t>
      </w:r>
    </w:p>
    <w:p w:rsidR="00F37C59" w:rsidRDefault="00F37C59" w:rsidP="00F37C59">
      <w:pPr>
        <w:spacing w:after="0" w:line="240" w:lineRule="auto"/>
        <w:rPr>
          <w:rFonts w:ascii="Times New Roman" w:eastAsia="Times New Roman" w:hAnsi="Times New Roman" w:cs="Times New Roman"/>
          <w:b/>
          <w:bCs/>
          <w:sz w:val="24"/>
          <w:szCs w:val="24"/>
          <w:lang w:eastAsia="ru-RU"/>
        </w:rPr>
      </w:pPr>
    </w:p>
    <w:p w:rsidR="00217B95" w:rsidRPr="00217B95"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b/>
          <w:bCs/>
          <w:sz w:val="24"/>
          <w:szCs w:val="24"/>
          <w:lang w:eastAsia="ru-RU"/>
        </w:rPr>
        <w:t>Документы для направления средств МСК на оплату платных образовательных услуг:</w:t>
      </w:r>
    </w:p>
    <w:p w:rsidR="00217B95" w:rsidRPr="00217B95" w:rsidRDefault="00217B95" w:rsidP="00F37C59">
      <w:pPr>
        <w:numPr>
          <w:ilvl w:val="0"/>
          <w:numId w:val="3"/>
        </w:num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заверенная копия договора об оказании платных образовательных услуг.</w:t>
      </w:r>
    </w:p>
    <w:p w:rsidR="00217B95" w:rsidRPr="00217B95"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b/>
          <w:bCs/>
          <w:sz w:val="24"/>
          <w:szCs w:val="24"/>
          <w:lang w:eastAsia="ru-RU"/>
        </w:rPr>
        <w:t xml:space="preserve">Документы для направления средств МСК на оплату содержания ребенка (детей) и (или) присмотра и ухода за ребенком (детьми) в </w:t>
      </w:r>
      <w:proofErr w:type="gramStart"/>
      <w:r w:rsidRPr="00217B95">
        <w:rPr>
          <w:rFonts w:ascii="Times New Roman" w:eastAsia="Times New Roman" w:hAnsi="Times New Roman" w:cs="Times New Roman"/>
          <w:b/>
          <w:bCs/>
          <w:sz w:val="24"/>
          <w:szCs w:val="24"/>
          <w:lang w:eastAsia="ru-RU"/>
        </w:rPr>
        <w:t>организации  либо</w:t>
      </w:r>
      <w:proofErr w:type="gramEnd"/>
      <w:r w:rsidRPr="00217B95">
        <w:rPr>
          <w:rFonts w:ascii="Times New Roman" w:eastAsia="Times New Roman" w:hAnsi="Times New Roman" w:cs="Times New Roman"/>
          <w:b/>
          <w:bCs/>
          <w:sz w:val="24"/>
          <w:szCs w:val="24"/>
          <w:lang w:eastAsia="ru-RU"/>
        </w:rPr>
        <w:t xml:space="preserve"> у индивидуального предпринимателя, имеющего лицензию на осуществление образовательной деятельности:</w:t>
      </w:r>
    </w:p>
    <w:p w:rsidR="00217B95" w:rsidRPr="00217B95" w:rsidRDefault="00217B95" w:rsidP="00F37C59">
      <w:pPr>
        <w:numPr>
          <w:ilvl w:val="0"/>
          <w:numId w:val="4"/>
        </w:num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 xml:space="preserve">заверенная копия договора между организацией / индивидуальным предпринимателем и владельцем сертификата. Договор должен включать обязательства организации / </w:t>
      </w:r>
      <w:r w:rsidRPr="00217B95">
        <w:rPr>
          <w:rFonts w:ascii="Times New Roman" w:eastAsia="Times New Roman" w:hAnsi="Times New Roman" w:cs="Times New Roman"/>
          <w:sz w:val="24"/>
          <w:szCs w:val="24"/>
          <w:lang w:eastAsia="ru-RU"/>
        </w:rPr>
        <w:lastRenderedPageBreak/>
        <w:t xml:space="preserve">индивидуального предпринимателя по содержанию ребенка и (или) присмотру и уходу за ребенком, а </w:t>
      </w:r>
      <w:proofErr w:type="gramStart"/>
      <w:r w:rsidRPr="00217B95">
        <w:rPr>
          <w:rFonts w:ascii="Times New Roman" w:eastAsia="Times New Roman" w:hAnsi="Times New Roman" w:cs="Times New Roman"/>
          <w:sz w:val="24"/>
          <w:szCs w:val="24"/>
          <w:lang w:eastAsia="ru-RU"/>
        </w:rPr>
        <w:t>также  расчет</w:t>
      </w:r>
      <w:proofErr w:type="gramEnd"/>
      <w:r w:rsidRPr="00217B95">
        <w:rPr>
          <w:rFonts w:ascii="Times New Roman" w:eastAsia="Times New Roman" w:hAnsi="Times New Roman" w:cs="Times New Roman"/>
          <w:sz w:val="24"/>
          <w:szCs w:val="24"/>
          <w:lang w:eastAsia="ru-RU"/>
        </w:rPr>
        <w:t xml:space="preserve"> размера платы за это.</w:t>
      </w:r>
    </w:p>
    <w:p w:rsidR="00217B95" w:rsidRPr="00217B95"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b/>
          <w:bCs/>
          <w:sz w:val="24"/>
          <w:szCs w:val="24"/>
          <w:lang w:eastAsia="ru-RU"/>
        </w:rPr>
        <w:t>Документы для направления средств МСК на оплату проживания в общежитии:</w:t>
      </w:r>
    </w:p>
    <w:p w:rsidR="00217B95" w:rsidRPr="00217B95" w:rsidRDefault="00217B95" w:rsidP="00F37C59">
      <w:pPr>
        <w:numPr>
          <w:ilvl w:val="0"/>
          <w:numId w:val="5"/>
        </w:num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договор найма жилого помещения в общежитии с указанием суммы и сроков внесения платы;</w:t>
      </w:r>
    </w:p>
    <w:p w:rsidR="00217B95" w:rsidRPr="00217B95" w:rsidRDefault="00217B95" w:rsidP="00F37C59">
      <w:pPr>
        <w:numPr>
          <w:ilvl w:val="0"/>
          <w:numId w:val="5"/>
        </w:num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справка из организации, подтверждающая факт проживания ребенка в общежитии.</w:t>
      </w:r>
    </w:p>
    <w:p w:rsidR="00217B95" w:rsidRPr="00217B95"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В случае если территориальным органом ПФР заключено соглашение об информационном взаимодействии с образовательной организацией, с которой у владельца сертификата на материнский (семейный) капитал заключен договор на предоставление платных образовательных услуг ребенку, представление заверенной организацией копии договора не требуется.</w:t>
      </w:r>
    </w:p>
    <w:p w:rsidR="00217B95" w:rsidRPr="00217B95"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В данном случае сведения договора на оказание платных образовательных услуг будут запрошены территориальным органом ПФР в рамках межведомственного взаимодействия.</w:t>
      </w:r>
    </w:p>
    <w:p w:rsidR="00217B95" w:rsidRDefault="00F83A8C" w:rsidP="00F37C59">
      <w:pPr>
        <w:spacing w:after="0" w:line="240" w:lineRule="auto"/>
        <w:rPr>
          <w:rFonts w:ascii="Times New Roman" w:eastAsia="Times New Roman" w:hAnsi="Times New Roman" w:cs="Times New Roman"/>
          <w:sz w:val="24"/>
          <w:szCs w:val="24"/>
          <w:lang w:eastAsia="ru-RU"/>
        </w:rPr>
      </w:pPr>
      <w:hyperlink r:id="rId13" w:history="1">
        <w:r w:rsidR="00217B95" w:rsidRPr="00217B95">
          <w:rPr>
            <w:rFonts w:ascii="Times New Roman" w:eastAsia="Times New Roman" w:hAnsi="Times New Roman" w:cs="Times New Roman"/>
            <w:color w:val="212121"/>
            <w:sz w:val="24"/>
            <w:szCs w:val="24"/>
            <w:u w:val="single"/>
            <w:lang w:eastAsia="ru-RU"/>
          </w:rPr>
          <w:t> </w:t>
        </w:r>
      </w:hyperlink>
      <w:r w:rsidR="00217B95" w:rsidRPr="00217B95">
        <w:rPr>
          <w:rFonts w:ascii="Times New Roman" w:eastAsia="Times New Roman" w:hAnsi="Times New Roman" w:cs="Times New Roman"/>
          <w:sz w:val="24"/>
          <w:szCs w:val="24"/>
          <w:lang w:eastAsia="ru-RU"/>
        </w:rPr>
        <w:t>Бланк заявления на распоряжение средствами МСК</w:t>
      </w:r>
    </w:p>
    <w:p w:rsidR="00126E0E" w:rsidRPr="00F37C59" w:rsidRDefault="00126E0E" w:rsidP="00F37C59">
      <w:pPr>
        <w:autoSpaceDE w:val="0"/>
        <w:autoSpaceDN w:val="0"/>
        <w:spacing w:after="0" w:line="240" w:lineRule="auto"/>
        <w:jc w:val="right"/>
        <w:rPr>
          <w:rFonts w:ascii="Times New Roman" w:eastAsia="Times New Roman" w:hAnsi="Times New Roman" w:cs="Times New Roman"/>
          <w:sz w:val="16"/>
          <w:szCs w:val="16"/>
          <w:lang w:eastAsia="ru-RU"/>
        </w:rPr>
      </w:pPr>
      <w:r w:rsidRPr="00F37C59">
        <w:rPr>
          <w:rFonts w:ascii="Times New Roman" w:eastAsia="Times New Roman" w:hAnsi="Times New Roman" w:cs="Times New Roman"/>
          <w:sz w:val="16"/>
          <w:szCs w:val="16"/>
          <w:lang w:eastAsia="ru-RU"/>
        </w:rPr>
        <w:t>Приложение № 1</w:t>
      </w:r>
    </w:p>
    <w:p w:rsidR="00126E0E" w:rsidRPr="00F37C59" w:rsidRDefault="00126E0E" w:rsidP="00F37C59">
      <w:pPr>
        <w:autoSpaceDE w:val="0"/>
        <w:autoSpaceDN w:val="0"/>
        <w:spacing w:after="0" w:line="240" w:lineRule="auto"/>
        <w:jc w:val="right"/>
        <w:rPr>
          <w:rFonts w:ascii="Times New Roman" w:eastAsia="Times New Roman" w:hAnsi="Times New Roman" w:cs="Times New Roman"/>
          <w:sz w:val="16"/>
          <w:szCs w:val="16"/>
          <w:lang w:eastAsia="ru-RU"/>
        </w:rPr>
      </w:pPr>
      <w:r w:rsidRPr="00F37C59">
        <w:rPr>
          <w:rFonts w:ascii="Times New Roman" w:eastAsia="Times New Roman" w:hAnsi="Times New Roman" w:cs="Times New Roman"/>
          <w:sz w:val="16"/>
          <w:szCs w:val="16"/>
          <w:lang w:eastAsia="ru-RU"/>
        </w:rPr>
        <w:t>к Административному регламенту</w:t>
      </w:r>
    </w:p>
    <w:p w:rsidR="00126E0E" w:rsidRPr="00F37C59" w:rsidRDefault="00126E0E" w:rsidP="00F37C59">
      <w:pPr>
        <w:autoSpaceDE w:val="0"/>
        <w:autoSpaceDN w:val="0"/>
        <w:spacing w:after="0" w:line="240" w:lineRule="auto"/>
        <w:jc w:val="right"/>
        <w:rPr>
          <w:rFonts w:ascii="Times New Roman" w:eastAsia="Times New Roman" w:hAnsi="Times New Roman" w:cs="Times New Roman"/>
          <w:sz w:val="16"/>
          <w:szCs w:val="16"/>
          <w:lang w:eastAsia="ru-RU"/>
        </w:rPr>
      </w:pPr>
      <w:r w:rsidRPr="00F37C59">
        <w:rPr>
          <w:rFonts w:ascii="Times New Roman" w:eastAsia="Times New Roman" w:hAnsi="Times New Roman" w:cs="Times New Roman"/>
          <w:sz w:val="16"/>
          <w:szCs w:val="16"/>
          <w:lang w:eastAsia="ru-RU"/>
        </w:rPr>
        <w:t>предоставления Пенсионным</w:t>
      </w:r>
    </w:p>
    <w:p w:rsidR="00126E0E" w:rsidRPr="00F37C59" w:rsidRDefault="00126E0E" w:rsidP="00F37C59">
      <w:pPr>
        <w:autoSpaceDE w:val="0"/>
        <w:autoSpaceDN w:val="0"/>
        <w:spacing w:after="0" w:line="240" w:lineRule="auto"/>
        <w:jc w:val="right"/>
        <w:rPr>
          <w:rFonts w:ascii="Times New Roman" w:eastAsia="Times New Roman" w:hAnsi="Times New Roman" w:cs="Times New Roman"/>
          <w:sz w:val="16"/>
          <w:szCs w:val="16"/>
          <w:lang w:eastAsia="ru-RU"/>
        </w:rPr>
      </w:pPr>
      <w:r w:rsidRPr="00F37C59">
        <w:rPr>
          <w:rFonts w:ascii="Times New Roman" w:eastAsia="Times New Roman" w:hAnsi="Times New Roman" w:cs="Times New Roman"/>
          <w:sz w:val="16"/>
          <w:szCs w:val="16"/>
          <w:lang w:eastAsia="ru-RU"/>
        </w:rPr>
        <w:t>фондом Российской Федерации</w:t>
      </w:r>
    </w:p>
    <w:p w:rsidR="00126E0E" w:rsidRPr="00F37C59" w:rsidRDefault="00126E0E" w:rsidP="00F37C59">
      <w:pPr>
        <w:autoSpaceDE w:val="0"/>
        <w:autoSpaceDN w:val="0"/>
        <w:spacing w:after="0" w:line="240" w:lineRule="auto"/>
        <w:jc w:val="right"/>
        <w:rPr>
          <w:rFonts w:ascii="Times New Roman" w:eastAsia="Times New Roman" w:hAnsi="Times New Roman" w:cs="Times New Roman"/>
          <w:sz w:val="16"/>
          <w:szCs w:val="16"/>
          <w:lang w:eastAsia="ru-RU"/>
        </w:rPr>
      </w:pPr>
      <w:r w:rsidRPr="00F37C59">
        <w:rPr>
          <w:rFonts w:ascii="Times New Roman" w:eastAsia="Times New Roman" w:hAnsi="Times New Roman" w:cs="Times New Roman"/>
          <w:sz w:val="16"/>
          <w:szCs w:val="16"/>
          <w:lang w:eastAsia="ru-RU"/>
        </w:rPr>
        <w:t>и его территориальными органами</w:t>
      </w:r>
    </w:p>
    <w:p w:rsidR="00126E0E" w:rsidRPr="00F37C59" w:rsidRDefault="00126E0E" w:rsidP="00F37C59">
      <w:pPr>
        <w:autoSpaceDE w:val="0"/>
        <w:autoSpaceDN w:val="0"/>
        <w:spacing w:after="0" w:line="240" w:lineRule="auto"/>
        <w:jc w:val="right"/>
        <w:rPr>
          <w:rFonts w:ascii="Times New Roman" w:eastAsia="Times New Roman" w:hAnsi="Times New Roman" w:cs="Times New Roman"/>
          <w:sz w:val="16"/>
          <w:szCs w:val="16"/>
          <w:lang w:eastAsia="ru-RU"/>
        </w:rPr>
      </w:pPr>
      <w:r w:rsidRPr="00F37C59">
        <w:rPr>
          <w:rFonts w:ascii="Times New Roman" w:eastAsia="Times New Roman" w:hAnsi="Times New Roman" w:cs="Times New Roman"/>
          <w:sz w:val="16"/>
          <w:szCs w:val="16"/>
          <w:lang w:eastAsia="ru-RU"/>
        </w:rPr>
        <w:t>государственной услуги по рассмотрению</w:t>
      </w:r>
    </w:p>
    <w:p w:rsidR="00126E0E" w:rsidRPr="00F37C59" w:rsidRDefault="00126E0E" w:rsidP="00F37C59">
      <w:pPr>
        <w:autoSpaceDE w:val="0"/>
        <w:autoSpaceDN w:val="0"/>
        <w:spacing w:after="0" w:line="240" w:lineRule="auto"/>
        <w:jc w:val="right"/>
        <w:rPr>
          <w:rFonts w:ascii="Times New Roman" w:eastAsia="Times New Roman" w:hAnsi="Times New Roman" w:cs="Times New Roman"/>
          <w:sz w:val="16"/>
          <w:szCs w:val="16"/>
          <w:lang w:eastAsia="ru-RU"/>
        </w:rPr>
      </w:pPr>
      <w:r w:rsidRPr="00F37C59">
        <w:rPr>
          <w:rFonts w:ascii="Times New Roman" w:eastAsia="Times New Roman" w:hAnsi="Times New Roman" w:cs="Times New Roman"/>
          <w:sz w:val="16"/>
          <w:szCs w:val="16"/>
          <w:lang w:eastAsia="ru-RU"/>
        </w:rPr>
        <w:t>заявления о распоряжении средствами</w:t>
      </w:r>
    </w:p>
    <w:p w:rsidR="00126E0E" w:rsidRPr="00F37C59" w:rsidRDefault="00126E0E" w:rsidP="00F37C59">
      <w:pPr>
        <w:autoSpaceDE w:val="0"/>
        <w:autoSpaceDN w:val="0"/>
        <w:spacing w:after="0" w:line="240" w:lineRule="auto"/>
        <w:jc w:val="right"/>
        <w:rPr>
          <w:rFonts w:ascii="Times New Roman" w:eastAsia="Times New Roman" w:hAnsi="Times New Roman" w:cs="Times New Roman"/>
          <w:sz w:val="16"/>
          <w:szCs w:val="16"/>
          <w:lang w:eastAsia="ru-RU"/>
        </w:rPr>
      </w:pPr>
      <w:r w:rsidRPr="00F37C59">
        <w:rPr>
          <w:rFonts w:ascii="Times New Roman" w:eastAsia="Times New Roman" w:hAnsi="Times New Roman" w:cs="Times New Roman"/>
          <w:sz w:val="16"/>
          <w:szCs w:val="16"/>
          <w:lang w:eastAsia="ru-RU"/>
        </w:rPr>
        <w:t>(частью средств) материнского</w:t>
      </w:r>
    </w:p>
    <w:p w:rsidR="00126E0E" w:rsidRPr="00F37C59" w:rsidRDefault="00126E0E" w:rsidP="00F37C59">
      <w:pPr>
        <w:autoSpaceDE w:val="0"/>
        <w:autoSpaceDN w:val="0"/>
        <w:spacing w:after="0" w:line="240" w:lineRule="auto"/>
        <w:jc w:val="right"/>
        <w:rPr>
          <w:rFonts w:ascii="Times New Roman" w:eastAsia="Times New Roman" w:hAnsi="Times New Roman" w:cs="Times New Roman"/>
          <w:sz w:val="16"/>
          <w:szCs w:val="16"/>
          <w:lang w:eastAsia="ru-RU"/>
        </w:rPr>
      </w:pPr>
      <w:r w:rsidRPr="00F37C59">
        <w:rPr>
          <w:rFonts w:ascii="Times New Roman" w:eastAsia="Times New Roman" w:hAnsi="Times New Roman" w:cs="Times New Roman"/>
          <w:sz w:val="16"/>
          <w:szCs w:val="16"/>
          <w:lang w:eastAsia="ru-RU"/>
        </w:rPr>
        <w:t>(семейного) капитала</w:t>
      </w:r>
    </w:p>
    <w:p w:rsidR="00126E0E" w:rsidRPr="00126E0E" w:rsidRDefault="00126E0E" w:rsidP="00F37C59">
      <w:pPr>
        <w:autoSpaceDE w:val="0"/>
        <w:autoSpaceDN w:val="0"/>
        <w:spacing w:after="0" w:line="240" w:lineRule="auto"/>
        <w:jc w:val="right"/>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(наименование территориального органа Пенсионного фонда Российской Федерации)</w:t>
      </w:r>
    </w:p>
    <w:p w:rsidR="00126E0E" w:rsidRPr="00126E0E" w:rsidRDefault="00126E0E" w:rsidP="00F37C59">
      <w:pPr>
        <w:autoSpaceDE w:val="0"/>
        <w:autoSpaceDN w:val="0"/>
        <w:spacing w:after="0" w:line="240" w:lineRule="auto"/>
        <w:jc w:val="center"/>
        <w:rPr>
          <w:rFonts w:ascii="Times New Roman" w:eastAsia="Times New Roman" w:hAnsi="Times New Roman" w:cs="Times New Roman"/>
          <w:b/>
          <w:bCs/>
          <w:sz w:val="24"/>
          <w:szCs w:val="24"/>
          <w:lang w:eastAsia="ru-RU"/>
        </w:rPr>
      </w:pPr>
      <w:r w:rsidRPr="00126E0E">
        <w:rPr>
          <w:rFonts w:ascii="Times New Roman" w:eastAsia="Times New Roman" w:hAnsi="Times New Roman" w:cs="Times New Roman"/>
          <w:b/>
          <w:bCs/>
          <w:sz w:val="24"/>
          <w:szCs w:val="24"/>
          <w:lang w:eastAsia="ru-RU"/>
        </w:rPr>
        <w:t>Заявление</w:t>
      </w:r>
      <w:r w:rsidRPr="00126E0E">
        <w:rPr>
          <w:rFonts w:ascii="Times New Roman" w:eastAsia="Times New Roman" w:hAnsi="Times New Roman" w:cs="Times New Roman"/>
          <w:b/>
          <w:bCs/>
          <w:sz w:val="24"/>
          <w:szCs w:val="24"/>
          <w:lang w:eastAsia="ru-RU"/>
        </w:rPr>
        <w:br/>
        <w:t xml:space="preserve">о распоряжении средствами (частью средств) </w:t>
      </w:r>
      <w:r w:rsidRPr="00126E0E">
        <w:rPr>
          <w:rFonts w:ascii="Times New Roman" w:eastAsia="Times New Roman" w:hAnsi="Times New Roman" w:cs="Times New Roman"/>
          <w:b/>
          <w:bCs/>
          <w:sz w:val="24"/>
          <w:szCs w:val="24"/>
          <w:lang w:eastAsia="ru-RU"/>
        </w:rPr>
        <w:br/>
        <w:t>материнского (семейного) капитала</w:t>
      </w:r>
    </w:p>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(фамилия (в скобках фамилия, которая была при рождении), имя, отчество (при наличии)</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1. Статус  </w:t>
      </w:r>
    </w:p>
    <w:p w:rsidR="00126E0E" w:rsidRPr="00126E0E" w:rsidRDefault="00126E0E" w:rsidP="00F37C59">
      <w:pPr>
        <w:pBdr>
          <w:top w:val="single" w:sz="4" w:space="1" w:color="auto"/>
        </w:pBdr>
        <w:autoSpaceDE w:val="0"/>
        <w:autoSpaceDN w:val="0"/>
        <w:spacing w:after="0" w:line="240" w:lineRule="auto"/>
        <w:ind w:left="1049"/>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(мать, отец (возникновение права при прекращении права у матери/мужчина – единственный усыновитель), ребенок – указать нужное)</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2. Дата рождения  </w:t>
      </w:r>
    </w:p>
    <w:p w:rsidR="00126E0E" w:rsidRPr="00126E0E" w:rsidRDefault="00126E0E" w:rsidP="00F37C59">
      <w:pPr>
        <w:pBdr>
          <w:top w:val="single" w:sz="4" w:space="1" w:color="auto"/>
        </w:pBdr>
        <w:autoSpaceDE w:val="0"/>
        <w:autoSpaceDN w:val="0"/>
        <w:spacing w:after="0" w:line="240" w:lineRule="auto"/>
        <w:ind w:left="1899"/>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(число, месяц, год рождения ребенка, являющегося владельцем сертификата)</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3. Страховой номер индивидуального лицевого счета (СНИЛС)  </w:t>
      </w:r>
    </w:p>
    <w:p w:rsidR="00126E0E" w:rsidRPr="00126E0E" w:rsidRDefault="00126E0E" w:rsidP="00F37C59">
      <w:pPr>
        <w:pBdr>
          <w:top w:val="single" w:sz="4" w:space="1" w:color="auto"/>
        </w:pBdr>
        <w:autoSpaceDE w:val="0"/>
        <w:autoSpaceDN w:val="0"/>
        <w:spacing w:after="0" w:line="240" w:lineRule="auto"/>
        <w:ind w:left="6634"/>
        <w:rPr>
          <w:rFonts w:ascii="Times New Roman" w:eastAsia="Times New Roman" w:hAnsi="Times New Roman" w:cs="Times New Roman"/>
          <w:sz w:val="2"/>
          <w:szCs w:val="2"/>
          <w:lang w:eastAsia="ru-RU"/>
        </w:rPr>
      </w:pP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4. Серия и номер сертификата  </w:t>
      </w:r>
    </w:p>
    <w:p w:rsidR="00126E0E" w:rsidRPr="00126E0E" w:rsidRDefault="00126E0E" w:rsidP="00F37C59">
      <w:pPr>
        <w:pBdr>
          <w:top w:val="single" w:sz="4" w:space="1" w:color="auto"/>
        </w:pBdr>
        <w:autoSpaceDE w:val="0"/>
        <w:autoSpaceDN w:val="0"/>
        <w:spacing w:after="0" w:line="240" w:lineRule="auto"/>
        <w:ind w:left="3192"/>
        <w:rPr>
          <w:rFonts w:ascii="Times New Roman" w:eastAsia="Times New Roman" w:hAnsi="Times New Roman" w:cs="Times New Roman"/>
          <w:sz w:val="2"/>
          <w:szCs w:val="2"/>
          <w:lang w:eastAsia="ru-RU"/>
        </w:rPr>
      </w:pP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5. Сертификат выдан  </w:t>
      </w:r>
    </w:p>
    <w:p w:rsidR="00126E0E" w:rsidRPr="00126E0E" w:rsidRDefault="00126E0E" w:rsidP="00F37C59">
      <w:pPr>
        <w:pBdr>
          <w:top w:val="single" w:sz="4" w:space="1" w:color="auto"/>
        </w:pBdr>
        <w:autoSpaceDE w:val="0"/>
        <w:autoSpaceDN w:val="0"/>
        <w:spacing w:after="0" w:line="240" w:lineRule="auto"/>
        <w:ind w:left="2285"/>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(кем и когда выдан)</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6. Документ, удостоверяющий личность  </w:t>
      </w:r>
    </w:p>
    <w:p w:rsidR="00126E0E" w:rsidRPr="00126E0E" w:rsidRDefault="00126E0E" w:rsidP="00F37C59">
      <w:pPr>
        <w:pBdr>
          <w:top w:val="single" w:sz="4" w:space="1" w:color="auto"/>
        </w:pBdr>
        <w:autoSpaceDE w:val="0"/>
        <w:autoSpaceDN w:val="0"/>
        <w:spacing w:after="0" w:line="240" w:lineRule="auto"/>
        <w:ind w:left="4263"/>
        <w:rPr>
          <w:rFonts w:ascii="Times New Roman" w:eastAsia="Times New Roman" w:hAnsi="Times New Roman" w:cs="Times New Roman"/>
          <w:sz w:val="2"/>
          <w:szCs w:val="2"/>
          <w:lang w:eastAsia="ru-RU"/>
        </w:rPr>
      </w:pP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(наименование, номер и серия документа, кем и когда выдан)</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7. Адрес места жительства  </w:t>
      </w:r>
    </w:p>
    <w:p w:rsidR="00126E0E" w:rsidRPr="00126E0E" w:rsidRDefault="00126E0E" w:rsidP="00F37C59">
      <w:pPr>
        <w:pBdr>
          <w:top w:val="single" w:sz="4" w:space="1" w:color="auto"/>
        </w:pBdr>
        <w:autoSpaceDE w:val="0"/>
        <w:autoSpaceDN w:val="0"/>
        <w:spacing w:after="0" w:line="240" w:lineRule="auto"/>
        <w:ind w:left="2835"/>
        <w:rPr>
          <w:rFonts w:ascii="Times New Roman" w:eastAsia="Times New Roman" w:hAnsi="Times New Roman" w:cs="Times New Roman"/>
          <w:sz w:val="2"/>
          <w:szCs w:val="2"/>
          <w:lang w:eastAsia="ru-RU"/>
        </w:rPr>
      </w:pP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(почтовый индекс, наименование региона, района, города, иного населенного пункта, улицы, номера дома, корпуса, квартиры) на основании записи в паспорте или документе, подтверждающем регистрацию по месту жительства, места пребывания (если предъявляется не паспорт, а иной документ, удостоверяющий личность), фактического проживания, контактный телефон)</w:t>
      </w:r>
    </w:p>
    <w:p w:rsidR="00126E0E" w:rsidRPr="00126E0E" w:rsidRDefault="00126E0E" w:rsidP="00F37C59">
      <w:pPr>
        <w:pBdr>
          <w:top w:val="single" w:sz="4" w:space="1" w:color="auto"/>
        </w:pBdr>
        <w:autoSpaceDE w:val="0"/>
        <w:autoSpaceDN w:val="0"/>
        <w:spacing w:after="0" w:line="240" w:lineRule="auto"/>
        <w:rPr>
          <w:rFonts w:ascii="Times New Roman" w:eastAsia="Times New Roman" w:hAnsi="Times New Roman" w:cs="Times New Roman"/>
          <w:color w:val="FF0000"/>
          <w:sz w:val="18"/>
          <w:szCs w:val="18"/>
          <w:lang w:eastAsia="ru-RU"/>
        </w:rPr>
      </w:pPr>
      <w:r w:rsidRPr="00126E0E">
        <w:rPr>
          <w:rFonts w:ascii="Times New Roman" w:eastAsia="Times New Roman" w:hAnsi="Times New Roman" w:cs="Times New Roman"/>
          <w:color w:val="FF0000"/>
          <w:sz w:val="24"/>
          <w:szCs w:val="24"/>
          <w:lang w:eastAsia="ru-RU"/>
        </w:rPr>
        <w:t>8. Утратил силу</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9. Сведения о представителе  </w:t>
      </w:r>
    </w:p>
    <w:p w:rsidR="00126E0E" w:rsidRPr="00126E0E" w:rsidRDefault="00126E0E" w:rsidP="00F37C59">
      <w:pPr>
        <w:pBdr>
          <w:top w:val="single" w:sz="4" w:space="1" w:color="auto"/>
        </w:pBdr>
        <w:autoSpaceDE w:val="0"/>
        <w:autoSpaceDN w:val="0"/>
        <w:spacing w:after="0" w:line="240" w:lineRule="auto"/>
        <w:ind w:left="3062"/>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(фамилия, имя, отчество (при наличии)</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(почтовый адрес места жительства, пребывания, фактического проживания, контактный телефон)</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10. Документ, удостоверяющий личность представителя  </w:t>
      </w:r>
    </w:p>
    <w:p w:rsidR="00126E0E" w:rsidRPr="00126E0E" w:rsidRDefault="00126E0E" w:rsidP="00F37C59">
      <w:pPr>
        <w:pBdr>
          <w:top w:val="single" w:sz="4" w:space="1" w:color="auto"/>
        </w:pBdr>
        <w:autoSpaceDE w:val="0"/>
        <w:autoSpaceDN w:val="0"/>
        <w:spacing w:after="0" w:line="240" w:lineRule="auto"/>
        <w:ind w:left="5926"/>
        <w:rPr>
          <w:rFonts w:ascii="Times New Roman" w:eastAsia="Times New Roman" w:hAnsi="Times New Roman" w:cs="Times New Roman"/>
          <w:sz w:val="2"/>
          <w:szCs w:val="2"/>
          <w:lang w:eastAsia="ru-RU"/>
        </w:rPr>
      </w:pP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(наименование, серия и номер документа, кем и когда выдан)</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11. Документ, подтверждающий полномочия представителя  </w:t>
      </w:r>
    </w:p>
    <w:p w:rsidR="00126E0E" w:rsidRPr="00126E0E" w:rsidRDefault="00126E0E" w:rsidP="00F37C59">
      <w:pPr>
        <w:pBdr>
          <w:top w:val="single" w:sz="4" w:space="1" w:color="auto"/>
        </w:pBdr>
        <w:autoSpaceDE w:val="0"/>
        <w:autoSpaceDN w:val="0"/>
        <w:spacing w:after="0" w:line="240" w:lineRule="auto"/>
        <w:ind w:left="6294"/>
        <w:rPr>
          <w:rFonts w:ascii="Times New Roman" w:eastAsia="Times New Roman" w:hAnsi="Times New Roman" w:cs="Times New Roman"/>
          <w:sz w:val="2"/>
          <w:szCs w:val="2"/>
          <w:lang w:eastAsia="ru-RU"/>
        </w:rPr>
      </w:pP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(наименование, номер документа, кем и когда выдан)</w:t>
      </w:r>
    </w:p>
    <w:p w:rsidR="00126E0E" w:rsidRPr="00126E0E" w:rsidRDefault="00126E0E" w:rsidP="00F37C59">
      <w:pPr>
        <w:autoSpaceDE w:val="0"/>
        <w:autoSpaceDN w:val="0"/>
        <w:spacing w:after="0" w:line="240" w:lineRule="auto"/>
        <w:ind w:firstLine="56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Прошу направить средства (часть средств) материнского (семейного) капитала на:</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lastRenderedPageBreak/>
        <w:t xml:space="preserve">а) улучшение жилищных условий  </w:t>
      </w:r>
    </w:p>
    <w:p w:rsidR="00126E0E" w:rsidRPr="00126E0E" w:rsidRDefault="00126E0E" w:rsidP="00F37C59">
      <w:pPr>
        <w:pBdr>
          <w:top w:val="single" w:sz="4" w:space="1" w:color="auto"/>
        </w:pBdr>
        <w:autoSpaceDE w:val="0"/>
        <w:autoSpaceDN w:val="0"/>
        <w:spacing w:after="0" w:line="240" w:lineRule="auto"/>
        <w:ind w:left="3600"/>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(указать вид расходов)</w:t>
      </w:r>
    </w:p>
    <w:tbl>
      <w:tblPr>
        <w:tblW w:w="0" w:type="auto"/>
        <w:tblLayout w:type="fixed"/>
        <w:tblCellMar>
          <w:left w:w="28" w:type="dxa"/>
          <w:right w:w="28" w:type="dxa"/>
        </w:tblCellMar>
        <w:tblLook w:val="0000" w:firstRow="0" w:lastRow="0" w:firstColumn="0" w:lastColumn="0" w:noHBand="0" w:noVBand="0"/>
      </w:tblPr>
      <w:tblGrid>
        <w:gridCol w:w="1106"/>
        <w:gridCol w:w="1418"/>
        <w:gridCol w:w="624"/>
        <w:gridCol w:w="1134"/>
        <w:gridCol w:w="624"/>
      </w:tblGrid>
      <w:tr w:rsidR="00126E0E" w:rsidRPr="00126E0E" w:rsidTr="00C007AB">
        <w:tc>
          <w:tcPr>
            <w:tcW w:w="1106" w:type="dxa"/>
            <w:tcBorders>
              <w:top w:val="nil"/>
              <w:left w:val="nil"/>
              <w:bottom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в размере</w:t>
            </w:r>
          </w:p>
        </w:tc>
        <w:tc>
          <w:tcPr>
            <w:tcW w:w="1418"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nil"/>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руб.</w:t>
            </w:r>
          </w:p>
        </w:tc>
        <w:tc>
          <w:tcPr>
            <w:tcW w:w="1134"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nil"/>
              <w:right w:val="nil"/>
            </w:tcBorders>
            <w:vAlign w:val="bottom"/>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коп.</w:t>
            </w:r>
          </w:p>
        </w:tc>
      </w:tr>
    </w:tbl>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(сумма прописью)</w:t>
      </w:r>
    </w:p>
    <w:tbl>
      <w:tblPr>
        <w:tblW w:w="10093" w:type="dxa"/>
        <w:tblLayout w:type="fixed"/>
        <w:tblCellMar>
          <w:left w:w="28" w:type="dxa"/>
          <w:right w:w="28" w:type="dxa"/>
        </w:tblCellMar>
        <w:tblLook w:val="0000" w:firstRow="0" w:lastRow="0" w:firstColumn="0" w:lastColumn="0" w:noHBand="0" w:noVBand="0"/>
      </w:tblPr>
      <w:tblGrid>
        <w:gridCol w:w="5075"/>
        <w:gridCol w:w="2155"/>
        <w:gridCol w:w="2863"/>
      </w:tblGrid>
      <w:tr w:rsidR="00126E0E" w:rsidRPr="00126E0E" w:rsidTr="00C007AB">
        <w:tc>
          <w:tcPr>
            <w:tcW w:w="5075" w:type="dxa"/>
            <w:tcBorders>
              <w:top w:val="nil"/>
              <w:left w:val="nil"/>
              <w:bottom w:val="nil"/>
              <w:right w:val="nil"/>
            </w:tcBorders>
            <w:vAlign w:val="bottom"/>
          </w:tcPr>
          <w:p w:rsidR="00126E0E" w:rsidRPr="00126E0E" w:rsidRDefault="00126E0E" w:rsidP="00F37C59">
            <w:pPr>
              <w:keepNext/>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в соответствии с приложением (приложениями)</w:t>
            </w:r>
          </w:p>
        </w:tc>
        <w:tc>
          <w:tcPr>
            <w:tcW w:w="2155"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63" w:type="dxa"/>
            <w:tcBorders>
              <w:top w:val="nil"/>
              <w:left w:val="nil"/>
              <w:bottom w:val="nil"/>
              <w:right w:val="nil"/>
            </w:tcBorders>
            <w:vAlign w:val="bottom"/>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к настоящему заявлению;</w:t>
            </w:r>
          </w:p>
        </w:tc>
      </w:tr>
      <w:tr w:rsidR="00126E0E" w:rsidRPr="00126E0E" w:rsidTr="00C007AB">
        <w:tc>
          <w:tcPr>
            <w:tcW w:w="5075" w:type="dxa"/>
            <w:tcBorders>
              <w:top w:val="nil"/>
              <w:left w:val="nil"/>
              <w:bottom w:val="nil"/>
              <w:right w:val="nil"/>
            </w:tcBorders>
          </w:tcPr>
          <w:p w:rsidR="00126E0E" w:rsidRPr="00126E0E" w:rsidRDefault="00126E0E" w:rsidP="00F37C59">
            <w:pPr>
              <w:autoSpaceDE w:val="0"/>
              <w:autoSpaceDN w:val="0"/>
              <w:spacing w:after="0" w:line="240" w:lineRule="auto"/>
              <w:rPr>
                <w:rFonts w:ascii="Times New Roman" w:eastAsia="Times New Roman" w:hAnsi="Times New Roman" w:cs="Times New Roman"/>
                <w:sz w:val="18"/>
                <w:szCs w:val="18"/>
                <w:lang w:eastAsia="ru-RU"/>
              </w:rPr>
            </w:pPr>
          </w:p>
        </w:tc>
        <w:tc>
          <w:tcPr>
            <w:tcW w:w="2155"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(номер приложения)</w:t>
            </w:r>
          </w:p>
        </w:tc>
        <w:tc>
          <w:tcPr>
            <w:tcW w:w="2863" w:type="dxa"/>
            <w:tcBorders>
              <w:top w:val="nil"/>
              <w:left w:val="nil"/>
              <w:bottom w:val="nil"/>
              <w:right w:val="nil"/>
            </w:tcBorders>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18"/>
                <w:szCs w:val="18"/>
                <w:lang w:eastAsia="ru-RU"/>
              </w:rPr>
            </w:pPr>
          </w:p>
        </w:tc>
      </w:tr>
    </w:tbl>
    <w:p w:rsidR="00126E0E" w:rsidRPr="00126E0E" w:rsidRDefault="00126E0E" w:rsidP="00F37C59">
      <w:pPr>
        <w:autoSpaceDE w:val="0"/>
        <w:autoSpaceDN w:val="0"/>
        <w:spacing w:after="0" w:line="240" w:lineRule="auto"/>
        <w:jc w:val="both"/>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б) получение образования ребенком (детьми) и осуществление иных, связанных с получением образования ребенком (детьми) расходов:  </w:t>
      </w:r>
    </w:p>
    <w:p w:rsidR="00126E0E" w:rsidRPr="00126E0E" w:rsidRDefault="00126E0E" w:rsidP="00F37C59">
      <w:pPr>
        <w:pBdr>
          <w:top w:val="single" w:sz="4" w:space="1" w:color="auto"/>
        </w:pBdr>
        <w:autoSpaceDE w:val="0"/>
        <w:autoSpaceDN w:val="0"/>
        <w:spacing w:after="0" w:line="240" w:lineRule="auto"/>
        <w:ind w:left="4394"/>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(указать вид расходов)</w:t>
      </w:r>
    </w:p>
    <w:tbl>
      <w:tblPr>
        <w:tblW w:w="0" w:type="auto"/>
        <w:tblLayout w:type="fixed"/>
        <w:tblCellMar>
          <w:left w:w="28" w:type="dxa"/>
          <w:right w:w="28" w:type="dxa"/>
        </w:tblCellMar>
        <w:tblLook w:val="0000" w:firstRow="0" w:lastRow="0" w:firstColumn="0" w:lastColumn="0" w:noHBand="0" w:noVBand="0"/>
      </w:tblPr>
      <w:tblGrid>
        <w:gridCol w:w="1106"/>
        <w:gridCol w:w="1418"/>
        <w:gridCol w:w="624"/>
        <w:gridCol w:w="851"/>
        <w:gridCol w:w="624"/>
      </w:tblGrid>
      <w:tr w:rsidR="00126E0E" w:rsidRPr="00126E0E" w:rsidTr="00C007AB">
        <w:tc>
          <w:tcPr>
            <w:tcW w:w="1106" w:type="dxa"/>
            <w:tcBorders>
              <w:top w:val="nil"/>
              <w:left w:val="nil"/>
              <w:bottom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в размере</w:t>
            </w:r>
          </w:p>
        </w:tc>
        <w:tc>
          <w:tcPr>
            <w:tcW w:w="1418"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nil"/>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руб.</w:t>
            </w:r>
          </w:p>
        </w:tc>
        <w:tc>
          <w:tcPr>
            <w:tcW w:w="851"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nil"/>
              <w:right w:val="nil"/>
            </w:tcBorders>
            <w:vAlign w:val="bottom"/>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коп.</w:t>
            </w:r>
          </w:p>
        </w:tc>
      </w:tr>
    </w:tbl>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(сумма прописью)</w:t>
      </w:r>
    </w:p>
    <w:tbl>
      <w:tblPr>
        <w:tblW w:w="10092" w:type="dxa"/>
        <w:tblLayout w:type="fixed"/>
        <w:tblCellMar>
          <w:left w:w="28" w:type="dxa"/>
          <w:right w:w="28" w:type="dxa"/>
        </w:tblCellMar>
        <w:tblLook w:val="0000" w:firstRow="0" w:lastRow="0" w:firstColumn="0" w:lastColumn="0" w:noHBand="0" w:noVBand="0"/>
      </w:tblPr>
      <w:tblGrid>
        <w:gridCol w:w="3317"/>
        <w:gridCol w:w="3912"/>
        <w:gridCol w:w="2863"/>
      </w:tblGrid>
      <w:tr w:rsidR="00126E0E" w:rsidRPr="00126E0E" w:rsidTr="00C007AB">
        <w:tc>
          <w:tcPr>
            <w:tcW w:w="3317" w:type="dxa"/>
            <w:tcBorders>
              <w:top w:val="nil"/>
              <w:left w:val="nil"/>
              <w:bottom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в соответствии с приложением</w:t>
            </w:r>
          </w:p>
        </w:tc>
        <w:tc>
          <w:tcPr>
            <w:tcW w:w="3912"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63" w:type="dxa"/>
            <w:tcBorders>
              <w:top w:val="nil"/>
              <w:left w:val="nil"/>
              <w:bottom w:val="nil"/>
              <w:right w:val="nil"/>
            </w:tcBorders>
            <w:vAlign w:val="bottom"/>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к настоящему заявлению;</w:t>
            </w:r>
          </w:p>
        </w:tc>
      </w:tr>
      <w:tr w:rsidR="00126E0E" w:rsidRPr="00126E0E" w:rsidTr="00C007AB">
        <w:tc>
          <w:tcPr>
            <w:tcW w:w="3317" w:type="dxa"/>
            <w:tcBorders>
              <w:top w:val="nil"/>
              <w:left w:val="nil"/>
              <w:bottom w:val="nil"/>
              <w:right w:val="nil"/>
            </w:tcBorders>
          </w:tcPr>
          <w:p w:rsidR="00126E0E" w:rsidRPr="00126E0E" w:rsidRDefault="00126E0E" w:rsidP="00F37C59">
            <w:pPr>
              <w:autoSpaceDE w:val="0"/>
              <w:autoSpaceDN w:val="0"/>
              <w:spacing w:after="0" w:line="240" w:lineRule="auto"/>
              <w:rPr>
                <w:rFonts w:ascii="Times New Roman" w:eastAsia="Times New Roman" w:hAnsi="Times New Roman" w:cs="Times New Roman"/>
                <w:sz w:val="18"/>
                <w:szCs w:val="18"/>
                <w:lang w:eastAsia="ru-RU"/>
              </w:rPr>
            </w:pPr>
          </w:p>
        </w:tc>
        <w:tc>
          <w:tcPr>
            <w:tcW w:w="3912"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(номер приложения)</w:t>
            </w:r>
          </w:p>
        </w:tc>
        <w:tc>
          <w:tcPr>
            <w:tcW w:w="2863" w:type="dxa"/>
            <w:tcBorders>
              <w:top w:val="nil"/>
              <w:left w:val="nil"/>
              <w:bottom w:val="nil"/>
              <w:right w:val="nil"/>
            </w:tcBorders>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18"/>
                <w:szCs w:val="18"/>
                <w:lang w:eastAsia="ru-RU"/>
              </w:rPr>
            </w:pPr>
          </w:p>
        </w:tc>
      </w:tr>
    </w:tbl>
    <w:p w:rsidR="00126E0E" w:rsidRPr="00126E0E" w:rsidRDefault="00126E0E" w:rsidP="00F37C59">
      <w:pPr>
        <w:autoSpaceDE w:val="0"/>
        <w:autoSpaceDN w:val="0"/>
        <w:spacing w:after="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5472"/>
        <w:gridCol w:w="1418"/>
        <w:gridCol w:w="624"/>
        <w:gridCol w:w="851"/>
        <w:gridCol w:w="624"/>
      </w:tblGrid>
      <w:tr w:rsidR="00126E0E" w:rsidRPr="00126E0E" w:rsidTr="00C007AB">
        <w:tc>
          <w:tcPr>
            <w:tcW w:w="5472" w:type="dxa"/>
            <w:tcBorders>
              <w:top w:val="nil"/>
              <w:left w:val="nil"/>
              <w:bottom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в) формирование накопительной пенсии </w:t>
            </w:r>
            <w:r w:rsidRPr="00126E0E">
              <w:rPr>
                <w:rFonts w:ascii="Times New Roman" w:eastAsia="Times New Roman" w:hAnsi="Times New Roman" w:cs="Times New Roman"/>
                <w:sz w:val="24"/>
                <w:szCs w:val="24"/>
                <w:vertAlign w:val="superscript"/>
                <w:lang w:eastAsia="ru-RU"/>
              </w:rPr>
              <w:endnoteReference w:customMarkFollows="1" w:id="1"/>
              <w:t>1</w:t>
            </w:r>
            <w:r w:rsidRPr="00126E0E">
              <w:rPr>
                <w:rFonts w:ascii="Times New Roman" w:eastAsia="Times New Roman" w:hAnsi="Times New Roman" w:cs="Times New Roman"/>
                <w:sz w:val="24"/>
                <w:szCs w:val="24"/>
                <w:lang w:eastAsia="ru-RU"/>
              </w:rPr>
              <w:t xml:space="preserve"> в размере</w:t>
            </w:r>
          </w:p>
        </w:tc>
        <w:tc>
          <w:tcPr>
            <w:tcW w:w="1418"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nil"/>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руб.</w:t>
            </w:r>
          </w:p>
        </w:tc>
        <w:tc>
          <w:tcPr>
            <w:tcW w:w="851"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nil"/>
              <w:right w:val="nil"/>
            </w:tcBorders>
            <w:vAlign w:val="bottom"/>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коп.</w:t>
            </w:r>
          </w:p>
        </w:tc>
      </w:tr>
    </w:tbl>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(сумма прописью)</w:t>
      </w:r>
    </w:p>
    <w:p w:rsidR="00126E0E" w:rsidRPr="00126E0E" w:rsidRDefault="00126E0E" w:rsidP="00F37C59">
      <w:pPr>
        <w:autoSpaceDE w:val="0"/>
        <w:autoSpaceDN w:val="0"/>
        <w:spacing w:after="0" w:line="240" w:lineRule="auto"/>
        <w:jc w:val="both"/>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г) компенсацию затрат на приобретение товаров и услуг, предназначенных для социальной адаптации и интеграции в общество детей-инвалидов:  </w:t>
      </w:r>
    </w:p>
    <w:p w:rsidR="00126E0E" w:rsidRPr="00126E0E" w:rsidRDefault="00126E0E" w:rsidP="00F37C59">
      <w:pPr>
        <w:pBdr>
          <w:top w:val="single" w:sz="4" w:space="1" w:color="auto"/>
        </w:pBdr>
        <w:autoSpaceDE w:val="0"/>
        <w:autoSpaceDN w:val="0"/>
        <w:spacing w:after="0" w:line="240" w:lineRule="auto"/>
        <w:ind w:left="5659"/>
        <w:rPr>
          <w:rFonts w:ascii="Times New Roman" w:eastAsia="Times New Roman" w:hAnsi="Times New Roman" w:cs="Times New Roman"/>
          <w:sz w:val="2"/>
          <w:szCs w:val="2"/>
          <w:lang w:eastAsia="ru-RU"/>
        </w:rPr>
      </w:pP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(указать вид расходов)</w:t>
      </w:r>
    </w:p>
    <w:tbl>
      <w:tblPr>
        <w:tblW w:w="0" w:type="auto"/>
        <w:tblLayout w:type="fixed"/>
        <w:tblCellMar>
          <w:left w:w="28" w:type="dxa"/>
          <w:right w:w="28" w:type="dxa"/>
        </w:tblCellMar>
        <w:tblLook w:val="0000" w:firstRow="0" w:lastRow="0" w:firstColumn="0" w:lastColumn="0" w:noHBand="0" w:noVBand="0"/>
      </w:tblPr>
      <w:tblGrid>
        <w:gridCol w:w="1106"/>
        <w:gridCol w:w="1418"/>
        <w:gridCol w:w="624"/>
        <w:gridCol w:w="851"/>
        <w:gridCol w:w="624"/>
      </w:tblGrid>
      <w:tr w:rsidR="00126E0E" w:rsidRPr="00126E0E" w:rsidTr="00C007AB">
        <w:tc>
          <w:tcPr>
            <w:tcW w:w="1106" w:type="dxa"/>
            <w:tcBorders>
              <w:top w:val="nil"/>
              <w:left w:val="nil"/>
              <w:bottom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в размере</w:t>
            </w:r>
          </w:p>
        </w:tc>
        <w:tc>
          <w:tcPr>
            <w:tcW w:w="1418"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nil"/>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руб.</w:t>
            </w:r>
          </w:p>
        </w:tc>
        <w:tc>
          <w:tcPr>
            <w:tcW w:w="851"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nil"/>
              <w:right w:val="nil"/>
            </w:tcBorders>
            <w:vAlign w:val="bottom"/>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коп.</w:t>
            </w:r>
          </w:p>
        </w:tc>
      </w:tr>
    </w:tbl>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p>
    <w:p w:rsidR="00126E0E" w:rsidRPr="00126E0E" w:rsidRDefault="00126E0E"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(сумма прописью)</w:t>
      </w:r>
    </w:p>
    <w:tbl>
      <w:tblPr>
        <w:tblW w:w="0" w:type="auto"/>
        <w:tblLayout w:type="fixed"/>
        <w:tblCellMar>
          <w:left w:w="28" w:type="dxa"/>
          <w:right w:w="28" w:type="dxa"/>
        </w:tblCellMar>
        <w:tblLook w:val="0000" w:firstRow="0" w:lastRow="0" w:firstColumn="0" w:lastColumn="0" w:noHBand="0" w:noVBand="0"/>
      </w:tblPr>
      <w:tblGrid>
        <w:gridCol w:w="3317"/>
        <w:gridCol w:w="2835"/>
        <w:gridCol w:w="2863"/>
      </w:tblGrid>
      <w:tr w:rsidR="00126E0E" w:rsidRPr="00126E0E" w:rsidTr="00C007AB">
        <w:tc>
          <w:tcPr>
            <w:tcW w:w="3317" w:type="dxa"/>
            <w:tcBorders>
              <w:top w:val="nil"/>
              <w:left w:val="nil"/>
              <w:bottom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в соответствии с приложением</w:t>
            </w:r>
          </w:p>
        </w:tc>
        <w:tc>
          <w:tcPr>
            <w:tcW w:w="2835"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63" w:type="dxa"/>
            <w:tcBorders>
              <w:top w:val="nil"/>
              <w:left w:val="nil"/>
              <w:bottom w:val="nil"/>
              <w:right w:val="nil"/>
            </w:tcBorders>
            <w:vAlign w:val="bottom"/>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к настоящему заявлению.</w:t>
            </w:r>
          </w:p>
        </w:tc>
      </w:tr>
      <w:tr w:rsidR="00126E0E" w:rsidRPr="00126E0E" w:rsidTr="00C007AB">
        <w:tc>
          <w:tcPr>
            <w:tcW w:w="3317" w:type="dxa"/>
            <w:tcBorders>
              <w:top w:val="nil"/>
              <w:left w:val="nil"/>
              <w:bottom w:val="nil"/>
              <w:right w:val="nil"/>
            </w:tcBorders>
          </w:tcPr>
          <w:p w:rsidR="00126E0E" w:rsidRPr="00126E0E" w:rsidRDefault="00126E0E" w:rsidP="00F37C59">
            <w:pPr>
              <w:autoSpaceDE w:val="0"/>
              <w:autoSpaceDN w:val="0"/>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(номер приложения)</w:t>
            </w:r>
          </w:p>
        </w:tc>
        <w:tc>
          <w:tcPr>
            <w:tcW w:w="2863" w:type="dxa"/>
            <w:tcBorders>
              <w:top w:val="nil"/>
              <w:left w:val="nil"/>
              <w:bottom w:val="nil"/>
              <w:right w:val="nil"/>
            </w:tcBorders>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18"/>
                <w:szCs w:val="18"/>
                <w:lang w:eastAsia="ru-RU"/>
              </w:rPr>
            </w:pPr>
          </w:p>
        </w:tc>
      </w:tr>
    </w:tbl>
    <w:p w:rsidR="00126E0E" w:rsidRPr="00126E0E" w:rsidRDefault="00126E0E" w:rsidP="00F37C59">
      <w:pPr>
        <w:autoSpaceDE w:val="0"/>
        <w:autoSpaceDN w:val="0"/>
        <w:spacing w:after="0" w:line="240" w:lineRule="auto"/>
        <w:ind w:firstLine="56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Настоящим заявлением подтверждаю:</w:t>
      </w:r>
    </w:p>
    <w:p w:rsidR="00126E0E" w:rsidRPr="00126E0E" w:rsidRDefault="00126E0E" w:rsidP="00F37C59">
      <w:pPr>
        <w:autoSpaceDE w:val="0"/>
        <w:autoSpaceDN w:val="0"/>
        <w:spacing w:after="0" w:line="240" w:lineRule="auto"/>
        <w:jc w:val="both"/>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родительских прав в отношении ребенка, в связи с рождением (усыновлением) которого возникло право на дополнительные меры государственной поддержки,</w:t>
      </w:r>
    </w:p>
    <w:p w:rsidR="00126E0E" w:rsidRPr="00126E0E" w:rsidRDefault="00126E0E" w:rsidP="00F37C59">
      <w:pPr>
        <w:tabs>
          <w:tab w:val="left" w:pos="9854"/>
        </w:tabs>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ab/>
        <w:t>;</w:t>
      </w:r>
    </w:p>
    <w:p w:rsidR="00126E0E" w:rsidRPr="00126E0E" w:rsidRDefault="00126E0E" w:rsidP="00F37C59">
      <w:pPr>
        <w:pBdr>
          <w:top w:val="single" w:sz="4" w:space="1" w:color="auto"/>
        </w:pBdr>
        <w:autoSpaceDE w:val="0"/>
        <w:autoSpaceDN w:val="0"/>
        <w:spacing w:after="0" w:line="240" w:lineRule="auto"/>
        <w:ind w:right="113"/>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(указать – не лишалась(</w:t>
      </w:r>
      <w:proofErr w:type="spellStart"/>
      <w:r w:rsidRPr="00126E0E">
        <w:rPr>
          <w:rFonts w:ascii="Times New Roman" w:eastAsia="Times New Roman" w:hAnsi="Times New Roman" w:cs="Times New Roman"/>
          <w:sz w:val="18"/>
          <w:szCs w:val="18"/>
          <w:lang w:eastAsia="ru-RU"/>
        </w:rPr>
        <w:t>ся</w:t>
      </w:r>
      <w:proofErr w:type="spellEnd"/>
      <w:r w:rsidRPr="00126E0E">
        <w:rPr>
          <w:rFonts w:ascii="Times New Roman" w:eastAsia="Times New Roman" w:hAnsi="Times New Roman" w:cs="Times New Roman"/>
          <w:sz w:val="18"/>
          <w:szCs w:val="18"/>
          <w:lang w:eastAsia="ru-RU"/>
        </w:rPr>
        <w:t>) (лишалась(</w:t>
      </w:r>
      <w:proofErr w:type="spellStart"/>
      <w:r w:rsidRPr="00126E0E">
        <w:rPr>
          <w:rFonts w:ascii="Times New Roman" w:eastAsia="Times New Roman" w:hAnsi="Times New Roman" w:cs="Times New Roman"/>
          <w:sz w:val="18"/>
          <w:szCs w:val="18"/>
          <w:lang w:eastAsia="ru-RU"/>
        </w:rPr>
        <w:t>ся</w:t>
      </w:r>
      <w:proofErr w:type="spellEnd"/>
      <w:r w:rsidRPr="00126E0E">
        <w:rPr>
          <w:rFonts w:ascii="Times New Roman" w:eastAsia="Times New Roman" w:hAnsi="Times New Roman" w:cs="Times New Roman"/>
          <w:sz w:val="18"/>
          <w:szCs w:val="18"/>
          <w:lang w:eastAsia="ru-RU"/>
        </w:rPr>
        <w:t>)</w:t>
      </w:r>
    </w:p>
    <w:p w:rsidR="00126E0E" w:rsidRPr="00126E0E" w:rsidRDefault="00126E0E" w:rsidP="00F37C59">
      <w:pPr>
        <w:tabs>
          <w:tab w:val="left" w:pos="9854"/>
        </w:tabs>
        <w:autoSpaceDE w:val="0"/>
        <w:autoSpaceDN w:val="0"/>
        <w:spacing w:after="0" w:line="240" w:lineRule="auto"/>
        <w:jc w:val="both"/>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умышленных преступлений, относящихся к преступлениям против личности и повлекших за собой лишение или ограничение родительских прав в отношении ребенка (детей), в отношении своего ребенка (</w:t>
      </w:r>
      <w:proofErr w:type="gramStart"/>
      <w:r w:rsidRPr="00126E0E">
        <w:rPr>
          <w:rFonts w:ascii="Times New Roman" w:eastAsia="Times New Roman" w:hAnsi="Times New Roman" w:cs="Times New Roman"/>
          <w:sz w:val="24"/>
          <w:szCs w:val="24"/>
          <w:lang w:eastAsia="ru-RU"/>
        </w:rPr>
        <w:t xml:space="preserve">детей)  </w:t>
      </w:r>
      <w:r w:rsidRPr="00126E0E">
        <w:rPr>
          <w:rFonts w:ascii="Times New Roman" w:eastAsia="Times New Roman" w:hAnsi="Times New Roman" w:cs="Times New Roman"/>
          <w:sz w:val="24"/>
          <w:szCs w:val="24"/>
          <w:lang w:eastAsia="ru-RU"/>
        </w:rPr>
        <w:tab/>
      </w:r>
      <w:proofErr w:type="gramEnd"/>
      <w:r w:rsidRPr="00126E0E">
        <w:rPr>
          <w:rFonts w:ascii="Times New Roman" w:eastAsia="Times New Roman" w:hAnsi="Times New Roman" w:cs="Times New Roman"/>
          <w:sz w:val="24"/>
          <w:szCs w:val="24"/>
          <w:lang w:eastAsia="ru-RU"/>
        </w:rPr>
        <w:t>;</w:t>
      </w:r>
    </w:p>
    <w:p w:rsidR="00126E0E" w:rsidRPr="00126E0E" w:rsidRDefault="00126E0E" w:rsidP="00F37C59">
      <w:pPr>
        <w:pBdr>
          <w:top w:val="single" w:sz="4" w:space="1" w:color="auto"/>
        </w:pBdr>
        <w:autoSpaceDE w:val="0"/>
        <w:autoSpaceDN w:val="0"/>
        <w:spacing w:after="0" w:line="240" w:lineRule="auto"/>
        <w:ind w:left="2421" w:right="113"/>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(указать – не совершала (не совершал), совершала (совершал)</w:t>
      </w:r>
    </w:p>
    <w:p w:rsidR="00126E0E" w:rsidRPr="00126E0E" w:rsidRDefault="00126E0E" w:rsidP="00F37C59">
      <w:pPr>
        <w:autoSpaceDE w:val="0"/>
        <w:autoSpaceDN w:val="0"/>
        <w:spacing w:after="0" w:line="240" w:lineRule="auto"/>
        <w:jc w:val="both"/>
        <w:rPr>
          <w:rFonts w:ascii="Times New Roman" w:eastAsia="Times New Roman" w:hAnsi="Times New Roman" w:cs="Times New Roman"/>
          <w:sz w:val="2"/>
          <w:szCs w:val="2"/>
          <w:lang w:eastAsia="ru-RU"/>
        </w:rPr>
      </w:pPr>
      <w:r w:rsidRPr="00126E0E">
        <w:rPr>
          <w:rFonts w:ascii="Times New Roman" w:eastAsia="Times New Roman" w:hAnsi="Times New Roman" w:cs="Times New Roman"/>
          <w:sz w:val="24"/>
          <w:szCs w:val="24"/>
          <w:lang w:eastAsia="ru-RU"/>
        </w:rPr>
        <w:t>решение об отмене усыновления ребенка (детей), в связи с усыновлением которого (которых) возникло право на дополнительные меры государственной поддержки,</w:t>
      </w:r>
      <w:r w:rsidRPr="00126E0E">
        <w:rPr>
          <w:rFonts w:ascii="Times New Roman" w:eastAsia="Times New Roman" w:hAnsi="Times New Roman" w:cs="Times New Roman"/>
          <w:sz w:val="24"/>
          <w:szCs w:val="24"/>
          <w:lang w:eastAsia="ru-RU"/>
        </w:rPr>
        <w:br/>
      </w:r>
    </w:p>
    <w:p w:rsidR="00126E0E" w:rsidRPr="00126E0E" w:rsidRDefault="00126E0E" w:rsidP="00F37C59">
      <w:pPr>
        <w:tabs>
          <w:tab w:val="left" w:pos="9854"/>
        </w:tabs>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ab/>
        <w:t>;</w:t>
      </w:r>
    </w:p>
    <w:p w:rsidR="00126E0E" w:rsidRPr="00126E0E" w:rsidRDefault="00126E0E" w:rsidP="00F37C59">
      <w:pPr>
        <w:pBdr>
          <w:top w:val="single" w:sz="4" w:space="1" w:color="auto"/>
        </w:pBdr>
        <w:autoSpaceDE w:val="0"/>
        <w:autoSpaceDN w:val="0"/>
        <w:spacing w:after="0" w:line="240" w:lineRule="auto"/>
        <w:ind w:right="113"/>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(указать – не принималось (принималось)</w:t>
      </w:r>
    </w:p>
    <w:p w:rsidR="00126E0E" w:rsidRPr="00126E0E" w:rsidRDefault="00126E0E" w:rsidP="00F37C59">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решение об ограничении в родительских правах в отношении ребенка (детей), в связи с рождением (усыновлением) которого (которых) возникло право на дополнительные меры государственной </w:t>
      </w:r>
      <w:proofErr w:type="gramStart"/>
      <w:r w:rsidRPr="00126E0E">
        <w:rPr>
          <w:rFonts w:ascii="Times New Roman" w:eastAsia="Times New Roman" w:hAnsi="Times New Roman" w:cs="Times New Roman"/>
          <w:sz w:val="24"/>
          <w:szCs w:val="24"/>
          <w:lang w:eastAsia="ru-RU"/>
        </w:rPr>
        <w:t xml:space="preserve">поддержки,  </w:t>
      </w:r>
      <w:r w:rsidRPr="00126E0E">
        <w:rPr>
          <w:rFonts w:ascii="Times New Roman" w:eastAsia="Times New Roman" w:hAnsi="Times New Roman" w:cs="Times New Roman"/>
          <w:sz w:val="24"/>
          <w:szCs w:val="24"/>
          <w:lang w:eastAsia="ru-RU"/>
        </w:rPr>
        <w:tab/>
      </w:r>
      <w:proofErr w:type="gramEnd"/>
      <w:r w:rsidRPr="00126E0E">
        <w:rPr>
          <w:rFonts w:ascii="Times New Roman" w:eastAsia="Times New Roman" w:hAnsi="Times New Roman" w:cs="Times New Roman"/>
          <w:sz w:val="24"/>
          <w:szCs w:val="24"/>
          <w:lang w:eastAsia="ru-RU"/>
        </w:rPr>
        <w:t>;</w:t>
      </w:r>
    </w:p>
    <w:p w:rsidR="00126E0E" w:rsidRPr="00126E0E" w:rsidRDefault="00126E0E" w:rsidP="00F37C59">
      <w:pPr>
        <w:pBdr>
          <w:top w:val="single" w:sz="4" w:space="1" w:color="auto"/>
        </w:pBdr>
        <w:autoSpaceDE w:val="0"/>
        <w:autoSpaceDN w:val="0"/>
        <w:spacing w:after="0" w:line="240" w:lineRule="auto"/>
        <w:ind w:left="3090" w:right="113"/>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(указать – не принималось (принималось)</w:t>
      </w:r>
    </w:p>
    <w:p w:rsidR="00126E0E" w:rsidRPr="00126E0E" w:rsidRDefault="00126E0E" w:rsidP="00F37C59">
      <w:pPr>
        <w:tabs>
          <w:tab w:val="left" w:pos="9854"/>
        </w:tabs>
        <w:autoSpaceDE w:val="0"/>
        <w:autoSpaceDN w:val="0"/>
        <w:spacing w:after="0" w:line="240" w:lineRule="auto"/>
        <w:jc w:val="both"/>
        <w:rPr>
          <w:rFonts w:ascii="Times New Roman" w:eastAsia="Times New Roman" w:hAnsi="Times New Roman" w:cs="Times New Roman"/>
          <w:sz w:val="2"/>
          <w:szCs w:val="2"/>
          <w:lang w:eastAsia="ru-RU"/>
        </w:rPr>
      </w:pPr>
      <w:r w:rsidRPr="00126E0E">
        <w:rPr>
          <w:rFonts w:ascii="Times New Roman" w:eastAsia="Times New Roman" w:hAnsi="Times New Roman" w:cs="Times New Roman"/>
          <w:sz w:val="24"/>
          <w:szCs w:val="24"/>
          <w:lang w:eastAsia="ru-RU"/>
        </w:rPr>
        <w:t>решение об отобрании ребенка (детей), в связи с рождением (усыновлением) которого (которых) возникло право на дополнительные меры государственной поддержки,</w:t>
      </w:r>
      <w:r w:rsidRPr="00126E0E">
        <w:rPr>
          <w:rFonts w:ascii="Times New Roman" w:eastAsia="Times New Roman" w:hAnsi="Times New Roman" w:cs="Times New Roman"/>
          <w:sz w:val="24"/>
          <w:szCs w:val="24"/>
          <w:lang w:eastAsia="ru-RU"/>
        </w:rPr>
        <w:br/>
      </w:r>
    </w:p>
    <w:p w:rsidR="00126E0E" w:rsidRPr="00126E0E" w:rsidRDefault="00126E0E" w:rsidP="00F37C59">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ab/>
        <w:t>.</w:t>
      </w:r>
    </w:p>
    <w:p w:rsidR="00126E0E" w:rsidRPr="00126E0E" w:rsidRDefault="00126E0E" w:rsidP="00F37C59">
      <w:pPr>
        <w:pBdr>
          <w:top w:val="single" w:sz="4" w:space="1" w:color="auto"/>
        </w:pBdr>
        <w:autoSpaceDE w:val="0"/>
        <w:autoSpaceDN w:val="0"/>
        <w:spacing w:after="0" w:line="240" w:lineRule="auto"/>
        <w:ind w:right="113"/>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(указать – не принималось (принималось)</w:t>
      </w:r>
    </w:p>
    <w:p w:rsidR="00126E0E" w:rsidRPr="00126E0E" w:rsidRDefault="00126E0E" w:rsidP="00F37C59">
      <w:pPr>
        <w:autoSpaceDE w:val="0"/>
        <w:autoSpaceDN w:val="0"/>
        <w:spacing w:after="0" w:line="240" w:lineRule="auto"/>
        <w:ind w:firstLine="567"/>
        <w:jc w:val="both"/>
        <w:rPr>
          <w:rFonts w:ascii="Times New Roman" w:eastAsia="Times New Roman" w:hAnsi="Times New Roman" w:cs="Times New Roman"/>
          <w:sz w:val="2"/>
          <w:szCs w:val="2"/>
          <w:lang w:eastAsia="ru-RU"/>
        </w:rPr>
      </w:pPr>
      <w:r w:rsidRPr="00126E0E">
        <w:rPr>
          <w:rFonts w:ascii="Times New Roman" w:eastAsia="Times New Roman" w:hAnsi="Times New Roman" w:cs="Times New Roman"/>
          <w:sz w:val="24"/>
          <w:szCs w:val="24"/>
          <w:lang w:eastAsia="ru-RU"/>
        </w:rPr>
        <w:t xml:space="preserve">С Правилами направления средств (части средств) материнского (семейного) капитала </w:t>
      </w:r>
      <w:r w:rsidRPr="00126E0E">
        <w:rPr>
          <w:rFonts w:ascii="Times New Roman" w:eastAsia="Times New Roman" w:hAnsi="Times New Roman" w:cs="Times New Roman"/>
          <w:sz w:val="24"/>
          <w:szCs w:val="24"/>
          <w:lang w:eastAsia="ru-RU"/>
        </w:rPr>
        <w:br/>
        <w:t xml:space="preserve">на улучшение жилищных условий, утвержденными постановлением Правительства </w:t>
      </w:r>
      <w:r w:rsidRPr="00126E0E">
        <w:rPr>
          <w:rFonts w:ascii="Times New Roman" w:eastAsia="Times New Roman" w:hAnsi="Times New Roman" w:cs="Times New Roman"/>
          <w:sz w:val="24"/>
          <w:szCs w:val="24"/>
          <w:lang w:eastAsia="ru-RU"/>
        </w:rPr>
        <w:br/>
        <w:t xml:space="preserve">Российской Федерации от 12 декабря </w:t>
      </w:r>
      <w:smartTag w:uri="urn:schemas-microsoft-com:office:smarttags" w:element="metricconverter">
        <w:smartTagPr>
          <w:attr w:name="ProductID" w:val="2007 г"/>
        </w:smartTagPr>
        <w:r w:rsidRPr="00126E0E">
          <w:rPr>
            <w:rFonts w:ascii="Times New Roman" w:eastAsia="Times New Roman" w:hAnsi="Times New Roman" w:cs="Times New Roman"/>
            <w:sz w:val="24"/>
            <w:szCs w:val="24"/>
            <w:lang w:eastAsia="ru-RU"/>
          </w:rPr>
          <w:t>2007 г</w:t>
        </w:r>
      </w:smartTag>
      <w:r w:rsidRPr="00126E0E">
        <w:rPr>
          <w:rFonts w:ascii="Times New Roman" w:eastAsia="Times New Roman" w:hAnsi="Times New Roman" w:cs="Times New Roman"/>
          <w:sz w:val="24"/>
          <w:szCs w:val="24"/>
          <w:lang w:eastAsia="ru-RU"/>
        </w:rPr>
        <w:t>. № 862 </w:t>
      </w:r>
      <w:r w:rsidRPr="00126E0E">
        <w:rPr>
          <w:rFonts w:ascii="Times New Roman" w:eastAsia="Times New Roman" w:hAnsi="Times New Roman" w:cs="Times New Roman"/>
          <w:sz w:val="24"/>
          <w:szCs w:val="24"/>
          <w:vertAlign w:val="superscript"/>
          <w:lang w:eastAsia="ru-RU"/>
        </w:rPr>
        <w:endnoteReference w:customMarkFollows="1" w:id="2"/>
        <w:t>2</w:t>
      </w:r>
      <w:r w:rsidRPr="00126E0E">
        <w:rPr>
          <w:rFonts w:ascii="Times New Roman" w:eastAsia="Times New Roman" w:hAnsi="Times New Roman" w:cs="Times New Roman"/>
          <w:sz w:val="24"/>
          <w:szCs w:val="24"/>
          <w:lang w:eastAsia="ru-RU"/>
        </w:rPr>
        <w:t>, ознакомлен(а).</w:t>
      </w:r>
      <w:r w:rsidRPr="00126E0E">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3119"/>
      </w:tblGrid>
      <w:tr w:rsidR="00126E0E" w:rsidRPr="00126E0E" w:rsidTr="00C007AB">
        <w:tc>
          <w:tcPr>
            <w:tcW w:w="3119"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126E0E" w:rsidRPr="00126E0E" w:rsidTr="00C007AB">
        <w:tc>
          <w:tcPr>
            <w:tcW w:w="3119"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(подпись заявителя)</w:t>
            </w:r>
          </w:p>
        </w:tc>
      </w:tr>
    </w:tbl>
    <w:p w:rsidR="00126E0E" w:rsidRPr="00126E0E" w:rsidRDefault="00126E0E" w:rsidP="00F37C59">
      <w:pPr>
        <w:autoSpaceDE w:val="0"/>
        <w:autoSpaceDN w:val="0"/>
        <w:spacing w:after="0" w:line="240" w:lineRule="auto"/>
        <w:ind w:firstLine="567"/>
        <w:jc w:val="both"/>
        <w:rPr>
          <w:rFonts w:ascii="Times New Roman" w:eastAsia="Times New Roman" w:hAnsi="Times New Roman" w:cs="Times New Roman"/>
          <w:sz w:val="2"/>
          <w:szCs w:val="2"/>
          <w:lang w:eastAsia="ru-RU"/>
        </w:rPr>
      </w:pPr>
      <w:r w:rsidRPr="00126E0E">
        <w:rPr>
          <w:rFonts w:ascii="Times New Roman" w:eastAsia="Times New Roman" w:hAnsi="Times New Roman" w:cs="Times New Roman"/>
          <w:sz w:val="24"/>
          <w:szCs w:val="24"/>
          <w:lang w:eastAsia="ru-RU"/>
        </w:rPr>
        <w:t xml:space="preserve">С Правилами направления средств (части средств) материнского (семейного) капитала </w:t>
      </w:r>
      <w:r w:rsidRPr="00126E0E">
        <w:rPr>
          <w:rFonts w:ascii="Times New Roman" w:eastAsia="Times New Roman" w:hAnsi="Times New Roman" w:cs="Times New Roman"/>
          <w:sz w:val="24"/>
          <w:szCs w:val="24"/>
          <w:lang w:eastAsia="ru-RU"/>
        </w:rPr>
        <w:br/>
        <w:t xml:space="preserve">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w:t>
      </w:r>
      <w:r w:rsidRPr="00126E0E">
        <w:rPr>
          <w:rFonts w:ascii="Times New Roman" w:eastAsia="Times New Roman" w:hAnsi="Times New Roman" w:cs="Times New Roman"/>
          <w:sz w:val="24"/>
          <w:szCs w:val="24"/>
          <w:lang w:eastAsia="ru-RU"/>
        </w:rPr>
        <w:br/>
      </w:r>
    </w:p>
    <w:tbl>
      <w:tblPr>
        <w:tblW w:w="9979" w:type="dxa"/>
        <w:tblLayout w:type="fixed"/>
        <w:tblCellMar>
          <w:left w:w="28" w:type="dxa"/>
          <w:right w:w="28" w:type="dxa"/>
        </w:tblCellMar>
        <w:tblLook w:val="0000" w:firstRow="0" w:lastRow="0" w:firstColumn="0" w:lastColumn="0" w:noHBand="0" w:noVBand="0"/>
      </w:tblPr>
      <w:tblGrid>
        <w:gridCol w:w="7201"/>
        <w:gridCol w:w="2778"/>
      </w:tblGrid>
      <w:tr w:rsidR="00126E0E" w:rsidRPr="00126E0E" w:rsidTr="00C007AB">
        <w:tc>
          <w:tcPr>
            <w:tcW w:w="7201" w:type="dxa"/>
            <w:tcBorders>
              <w:top w:val="nil"/>
              <w:left w:val="nil"/>
              <w:bottom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Российской Федерации от 24 декабря </w:t>
            </w:r>
            <w:smartTag w:uri="urn:schemas-microsoft-com:office:smarttags" w:element="metricconverter">
              <w:smartTagPr>
                <w:attr w:name="ProductID" w:val="2007 г"/>
              </w:smartTagPr>
              <w:r w:rsidRPr="00126E0E">
                <w:rPr>
                  <w:rFonts w:ascii="Times New Roman" w:eastAsia="Times New Roman" w:hAnsi="Times New Roman" w:cs="Times New Roman"/>
                  <w:sz w:val="24"/>
                  <w:szCs w:val="24"/>
                  <w:lang w:eastAsia="ru-RU"/>
                </w:rPr>
                <w:t>2007 г</w:t>
              </w:r>
            </w:smartTag>
            <w:r w:rsidRPr="00126E0E">
              <w:rPr>
                <w:rFonts w:ascii="Times New Roman" w:eastAsia="Times New Roman" w:hAnsi="Times New Roman" w:cs="Times New Roman"/>
                <w:sz w:val="24"/>
                <w:szCs w:val="24"/>
                <w:lang w:eastAsia="ru-RU"/>
              </w:rPr>
              <w:t>. № 926 </w:t>
            </w:r>
            <w:r w:rsidRPr="00126E0E">
              <w:rPr>
                <w:rFonts w:ascii="Times New Roman" w:eastAsia="Times New Roman" w:hAnsi="Times New Roman" w:cs="Times New Roman"/>
                <w:sz w:val="24"/>
                <w:szCs w:val="24"/>
                <w:vertAlign w:val="superscript"/>
                <w:lang w:eastAsia="ru-RU"/>
              </w:rPr>
              <w:endnoteReference w:customMarkFollows="1" w:id="3"/>
              <w:t>3</w:t>
            </w:r>
            <w:r w:rsidRPr="00126E0E">
              <w:rPr>
                <w:rFonts w:ascii="Times New Roman" w:eastAsia="Times New Roman" w:hAnsi="Times New Roman" w:cs="Times New Roman"/>
                <w:sz w:val="24"/>
                <w:szCs w:val="24"/>
                <w:lang w:eastAsia="ru-RU"/>
              </w:rPr>
              <w:t>,</w:t>
            </w:r>
            <w:r w:rsidRPr="00126E0E">
              <w:rPr>
                <w:rFonts w:ascii="Times New Roman" w:eastAsia="Times New Roman" w:hAnsi="Times New Roman" w:cs="Times New Roman"/>
                <w:sz w:val="20"/>
                <w:szCs w:val="20"/>
                <w:lang w:eastAsia="ru-RU"/>
              </w:rPr>
              <w:t xml:space="preserve"> </w:t>
            </w:r>
            <w:r w:rsidRPr="00126E0E">
              <w:rPr>
                <w:rFonts w:ascii="Times New Roman" w:eastAsia="Times New Roman" w:hAnsi="Times New Roman" w:cs="Times New Roman"/>
                <w:sz w:val="24"/>
                <w:szCs w:val="24"/>
                <w:lang w:eastAsia="ru-RU"/>
              </w:rPr>
              <w:t>ознакомлен(а).</w:t>
            </w:r>
          </w:p>
        </w:tc>
        <w:tc>
          <w:tcPr>
            <w:tcW w:w="2778"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126E0E" w:rsidRPr="00126E0E" w:rsidTr="00C007AB">
        <w:tc>
          <w:tcPr>
            <w:tcW w:w="7201" w:type="dxa"/>
            <w:tcBorders>
              <w:top w:val="nil"/>
              <w:left w:val="nil"/>
              <w:bottom w:val="nil"/>
              <w:right w:val="nil"/>
            </w:tcBorders>
          </w:tcPr>
          <w:p w:rsidR="00126E0E" w:rsidRPr="00126E0E" w:rsidRDefault="00126E0E" w:rsidP="00F37C59">
            <w:pPr>
              <w:autoSpaceDE w:val="0"/>
              <w:autoSpaceDN w:val="0"/>
              <w:spacing w:after="0" w:line="240" w:lineRule="auto"/>
              <w:rPr>
                <w:rFonts w:ascii="Times New Roman" w:eastAsia="Times New Roman" w:hAnsi="Times New Roman" w:cs="Times New Roman"/>
                <w:sz w:val="18"/>
                <w:szCs w:val="18"/>
                <w:lang w:eastAsia="ru-RU"/>
              </w:rPr>
            </w:pPr>
          </w:p>
        </w:tc>
        <w:tc>
          <w:tcPr>
            <w:tcW w:w="2778"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(подпись заявителя)</w:t>
            </w:r>
          </w:p>
        </w:tc>
      </w:tr>
    </w:tbl>
    <w:p w:rsidR="00126E0E" w:rsidRPr="00126E0E" w:rsidRDefault="00126E0E" w:rsidP="00F37C59">
      <w:pPr>
        <w:autoSpaceDE w:val="0"/>
        <w:autoSpaceDN w:val="0"/>
        <w:spacing w:after="0" w:line="240" w:lineRule="auto"/>
        <w:ind w:firstLine="567"/>
        <w:jc w:val="both"/>
        <w:rPr>
          <w:rFonts w:ascii="Times New Roman" w:eastAsia="Times New Roman" w:hAnsi="Times New Roman" w:cs="Times New Roman"/>
          <w:sz w:val="2"/>
          <w:szCs w:val="2"/>
          <w:lang w:eastAsia="ru-RU"/>
        </w:rPr>
      </w:pPr>
      <w:r w:rsidRPr="00126E0E">
        <w:rPr>
          <w:rFonts w:ascii="Times New Roman" w:eastAsia="Times New Roman" w:hAnsi="Times New Roman" w:cs="Times New Roman"/>
          <w:sz w:val="24"/>
          <w:szCs w:val="24"/>
          <w:lang w:eastAsia="ru-RU"/>
        </w:rPr>
        <w:t xml:space="preserve">С Правилами отказа от направления средств (части средств) материнского (семейного) капитала на формирование накопительной пенсии, утвержденными приказом Министерства труда и социальной защиты Российской Федерации от 11 марта </w:t>
      </w:r>
      <w:smartTag w:uri="urn:schemas-microsoft-com:office:smarttags" w:element="metricconverter">
        <w:smartTagPr>
          <w:attr w:name="ProductID" w:val="2016 г"/>
        </w:smartTagPr>
        <w:r w:rsidRPr="00126E0E">
          <w:rPr>
            <w:rFonts w:ascii="Times New Roman" w:eastAsia="Times New Roman" w:hAnsi="Times New Roman" w:cs="Times New Roman"/>
            <w:sz w:val="24"/>
            <w:szCs w:val="24"/>
            <w:lang w:eastAsia="ru-RU"/>
          </w:rPr>
          <w:t>2016 г</w:t>
        </w:r>
      </w:smartTag>
      <w:r w:rsidRPr="00126E0E">
        <w:rPr>
          <w:rFonts w:ascii="Times New Roman" w:eastAsia="Times New Roman" w:hAnsi="Times New Roman" w:cs="Times New Roman"/>
          <w:sz w:val="24"/>
          <w:szCs w:val="24"/>
          <w:lang w:eastAsia="ru-RU"/>
        </w:rPr>
        <w:t>.</w:t>
      </w:r>
      <w:r w:rsidRPr="00126E0E">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722"/>
        <w:gridCol w:w="3119"/>
      </w:tblGrid>
      <w:tr w:rsidR="00126E0E" w:rsidRPr="00126E0E" w:rsidTr="00C007AB">
        <w:tc>
          <w:tcPr>
            <w:tcW w:w="2722" w:type="dxa"/>
            <w:tcBorders>
              <w:top w:val="nil"/>
              <w:left w:val="nil"/>
              <w:bottom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 100н </w:t>
            </w:r>
            <w:r w:rsidRPr="00126E0E">
              <w:rPr>
                <w:rFonts w:ascii="Times New Roman" w:eastAsia="Times New Roman" w:hAnsi="Times New Roman" w:cs="Times New Roman"/>
                <w:sz w:val="24"/>
                <w:szCs w:val="24"/>
                <w:vertAlign w:val="superscript"/>
                <w:lang w:eastAsia="ru-RU"/>
              </w:rPr>
              <w:endnoteReference w:customMarkFollows="1" w:id="4"/>
              <w:t>4</w:t>
            </w:r>
            <w:r w:rsidRPr="00126E0E">
              <w:rPr>
                <w:rFonts w:ascii="Times New Roman" w:eastAsia="Times New Roman" w:hAnsi="Times New Roman" w:cs="Times New Roman"/>
                <w:sz w:val="24"/>
                <w:szCs w:val="24"/>
                <w:lang w:eastAsia="ru-RU"/>
              </w:rPr>
              <w:t>, ознакомлен(а).</w:t>
            </w:r>
          </w:p>
        </w:tc>
        <w:tc>
          <w:tcPr>
            <w:tcW w:w="3119"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126E0E" w:rsidRPr="00126E0E" w:rsidTr="00C007AB">
        <w:tc>
          <w:tcPr>
            <w:tcW w:w="2722" w:type="dxa"/>
            <w:tcBorders>
              <w:top w:val="nil"/>
              <w:left w:val="nil"/>
              <w:bottom w:val="nil"/>
              <w:right w:val="nil"/>
            </w:tcBorders>
          </w:tcPr>
          <w:p w:rsidR="00126E0E" w:rsidRPr="00126E0E" w:rsidRDefault="00126E0E" w:rsidP="00F37C59">
            <w:pPr>
              <w:autoSpaceDE w:val="0"/>
              <w:autoSpaceDN w:val="0"/>
              <w:spacing w:after="0" w:line="240" w:lineRule="auto"/>
              <w:rPr>
                <w:rFonts w:ascii="Times New Roman" w:eastAsia="Times New Roman" w:hAnsi="Times New Roman" w:cs="Times New Roman"/>
                <w:sz w:val="18"/>
                <w:szCs w:val="18"/>
                <w:lang w:eastAsia="ru-RU"/>
              </w:rPr>
            </w:pPr>
          </w:p>
        </w:tc>
        <w:tc>
          <w:tcPr>
            <w:tcW w:w="3119"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(подпись заявителя)</w:t>
            </w:r>
          </w:p>
        </w:tc>
      </w:tr>
    </w:tbl>
    <w:p w:rsidR="00126E0E" w:rsidRPr="00126E0E" w:rsidRDefault="00126E0E" w:rsidP="00F37C59">
      <w:pPr>
        <w:autoSpaceDE w:val="0"/>
        <w:autoSpaceDN w:val="0"/>
        <w:spacing w:after="0" w:line="240" w:lineRule="auto"/>
        <w:ind w:firstLine="567"/>
        <w:jc w:val="both"/>
        <w:rPr>
          <w:rFonts w:ascii="Times New Roman" w:eastAsia="Times New Roman" w:hAnsi="Times New Roman" w:cs="Times New Roman"/>
          <w:sz w:val="2"/>
          <w:szCs w:val="2"/>
          <w:lang w:eastAsia="ru-RU"/>
        </w:rPr>
      </w:pPr>
      <w:r w:rsidRPr="00126E0E">
        <w:rPr>
          <w:rFonts w:ascii="Times New Roman" w:eastAsia="Times New Roman" w:hAnsi="Times New Roman" w:cs="Times New Roman"/>
          <w:sz w:val="24"/>
          <w:szCs w:val="24"/>
          <w:lang w:eastAsia="ru-RU"/>
        </w:rPr>
        <w:t xml:space="preserve">С Правилами направления средств (части средств) материнского (семейного) капитала </w:t>
      </w:r>
      <w:r w:rsidRPr="00126E0E">
        <w:rPr>
          <w:rFonts w:ascii="Times New Roman" w:eastAsia="Times New Roman" w:hAnsi="Times New Roman" w:cs="Times New Roman"/>
          <w:sz w:val="24"/>
          <w:szCs w:val="24"/>
          <w:lang w:eastAsia="ru-RU"/>
        </w:rPr>
        <w:br/>
        <w:t xml:space="preserve">на приобретение товаров и услуг, предназначенных для социальной адаптации и интеграции в общество детей-инвалидов, утвержденными постановлением Правительства Российской </w:t>
      </w:r>
      <w:r w:rsidRPr="00126E0E">
        <w:rPr>
          <w:rFonts w:ascii="Times New Roman" w:eastAsia="Times New Roman" w:hAnsi="Times New Roman" w:cs="Times New Roman"/>
          <w:sz w:val="24"/>
          <w:szCs w:val="24"/>
          <w:lang w:eastAsia="ru-RU"/>
        </w:rPr>
        <w:br/>
      </w:r>
    </w:p>
    <w:tbl>
      <w:tblPr>
        <w:tblW w:w="8959" w:type="dxa"/>
        <w:tblLayout w:type="fixed"/>
        <w:tblCellMar>
          <w:left w:w="28" w:type="dxa"/>
          <w:right w:w="28" w:type="dxa"/>
        </w:tblCellMar>
        <w:tblLook w:val="0000" w:firstRow="0" w:lastRow="0" w:firstColumn="0" w:lastColumn="0" w:noHBand="0" w:noVBand="0"/>
      </w:tblPr>
      <w:tblGrid>
        <w:gridCol w:w="5840"/>
        <w:gridCol w:w="3119"/>
      </w:tblGrid>
      <w:tr w:rsidR="00126E0E" w:rsidRPr="00126E0E" w:rsidTr="00C007AB">
        <w:tc>
          <w:tcPr>
            <w:tcW w:w="5840" w:type="dxa"/>
            <w:tcBorders>
              <w:top w:val="nil"/>
              <w:left w:val="nil"/>
              <w:bottom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Федерации от 30 апреля </w:t>
            </w:r>
            <w:smartTag w:uri="urn:schemas-microsoft-com:office:smarttags" w:element="metricconverter">
              <w:smartTagPr>
                <w:attr w:name="ProductID" w:val="2016 г"/>
              </w:smartTagPr>
              <w:r w:rsidRPr="00126E0E">
                <w:rPr>
                  <w:rFonts w:ascii="Times New Roman" w:eastAsia="Times New Roman" w:hAnsi="Times New Roman" w:cs="Times New Roman"/>
                  <w:sz w:val="24"/>
                  <w:szCs w:val="24"/>
                  <w:lang w:eastAsia="ru-RU"/>
                </w:rPr>
                <w:t>2016 г</w:t>
              </w:r>
            </w:smartTag>
            <w:r w:rsidRPr="00126E0E">
              <w:rPr>
                <w:rFonts w:ascii="Times New Roman" w:eastAsia="Times New Roman" w:hAnsi="Times New Roman" w:cs="Times New Roman"/>
                <w:sz w:val="24"/>
                <w:szCs w:val="24"/>
                <w:lang w:eastAsia="ru-RU"/>
              </w:rPr>
              <w:t>. № 380</w:t>
            </w:r>
            <w:r w:rsidRPr="00126E0E">
              <w:rPr>
                <w:rFonts w:ascii="Times New Roman" w:eastAsia="Times New Roman" w:hAnsi="Times New Roman" w:cs="Times New Roman"/>
                <w:sz w:val="20"/>
                <w:szCs w:val="20"/>
                <w:lang w:eastAsia="ru-RU"/>
              </w:rPr>
              <w:t> </w:t>
            </w:r>
            <w:r w:rsidRPr="00126E0E">
              <w:rPr>
                <w:rFonts w:ascii="Times New Roman" w:eastAsia="Times New Roman" w:hAnsi="Times New Roman" w:cs="Times New Roman"/>
                <w:sz w:val="20"/>
                <w:szCs w:val="20"/>
                <w:vertAlign w:val="superscript"/>
                <w:lang w:eastAsia="ru-RU"/>
              </w:rPr>
              <w:endnoteReference w:customMarkFollows="1" w:id="5"/>
              <w:t>5</w:t>
            </w:r>
            <w:r w:rsidRPr="00126E0E">
              <w:rPr>
                <w:rFonts w:ascii="Times New Roman" w:eastAsia="Times New Roman" w:hAnsi="Times New Roman" w:cs="Times New Roman"/>
                <w:sz w:val="20"/>
                <w:szCs w:val="20"/>
                <w:lang w:eastAsia="ru-RU"/>
              </w:rPr>
              <w:t xml:space="preserve">, </w:t>
            </w:r>
            <w:r w:rsidRPr="00126E0E">
              <w:rPr>
                <w:rFonts w:ascii="Times New Roman" w:eastAsia="Times New Roman" w:hAnsi="Times New Roman" w:cs="Times New Roman"/>
                <w:sz w:val="24"/>
                <w:szCs w:val="24"/>
                <w:lang w:eastAsia="ru-RU"/>
              </w:rPr>
              <w:t>ознакомлен(а).</w:t>
            </w:r>
          </w:p>
        </w:tc>
        <w:tc>
          <w:tcPr>
            <w:tcW w:w="3119"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126E0E" w:rsidRPr="00126E0E" w:rsidTr="00C007AB">
        <w:tc>
          <w:tcPr>
            <w:tcW w:w="5840" w:type="dxa"/>
            <w:tcBorders>
              <w:top w:val="nil"/>
              <w:left w:val="nil"/>
              <w:bottom w:val="nil"/>
              <w:right w:val="nil"/>
            </w:tcBorders>
          </w:tcPr>
          <w:p w:rsidR="00126E0E" w:rsidRPr="00126E0E" w:rsidRDefault="00126E0E" w:rsidP="00F37C59">
            <w:pPr>
              <w:autoSpaceDE w:val="0"/>
              <w:autoSpaceDN w:val="0"/>
              <w:spacing w:after="0" w:line="240" w:lineRule="auto"/>
              <w:rPr>
                <w:rFonts w:ascii="Times New Roman" w:eastAsia="Times New Roman" w:hAnsi="Times New Roman" w:cs="Times New Roman"/>
                <w:sz w:val="18"/>
                <w:szCs w:val="18"/>
                <w:lang w:eastAsia="ru-RU"/>
              </w:rPr>
            </w:pPr>
          </w:p>
        </w:tc>
        <w:tc>
          <w:tcPr>
            <w:tcW w:w="3119"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(подпись заявителя)</w:t>
            </w:r>
          </w:p>
        </w:tc>
      </w:tr>
    </w:tbl>
    <w:p w:rsidR="00126E0E" w:rsidRPr="00126E0E" w:rsidRDefault="00126E0E" w:rsidP="00F37C59">
      <w:pPr>
        <w:autoSpaceDE w:val="0"/>
        <w:autoSpaceDN w:val="0"/>
        <w:spacing w:after="0" w:line="240" w:lineRule="auto"/>
        <w:ind w:firstLine="567"/>
        <w:jc w:val="both"/>
        <w:rPr>
          <w:rFonts w:ascii="Times New Roman" w:eastAsia="Times New Roman" w:hAnsi="Times New Roman" w:cs="Times New Roman"/>
          <w:sz w:val="2"/>
          <w:szCs w:val="2"/>
          <w:lang w:eastAsia="ru-RU"/>
        </w:rPr>
      </w:pPr>
      <w:r w:rsidRPr="00126E0E">
        <w:rPr>
          <w:rFonts w:ascii="Times New Roman" w:eastAsia="Times New Roman" w:hAnsi="Times New Roman" w:cs="Times New Roman"/>
          <w:sz w:val="24"/>
          <w:szCs w:val="24"/>
          <w:lang w:eastAsia="ru-RU"/>
        </w:rPr>
        <w:t>Об обязанности оформления жилого помещения, приобретенного (построенного, реконструированного) с использованием средств материнского (семейного) капитала, в общую собственность владельца государственного сертификата, его супруга (супруги), детей (в том числе первого, второго и последующих детей) с определением размера долей по соглашению</w:t>
      </w:r>
      <w:r w:rsidRPr="00126E0E">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580"/>
        <w:gridCol w:w="3119"/>
      </w:tblGrid>
      <w:tr w:rsidR="00126E0E" w:rsidRPr="00126E0E" w:rsidTr="00C007AB">
        <w:tc>
          <w:tcPr>
            <w:tcW w:w="2580" w:type="dxa"/>
            <w:tcBorders>
              <w:top w:val="nil"/>
              <w:left w:val="nil"/>
              <w:bottom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проинформирована(ан).</w:t>
            </w:r>
          </w:p>
        </w:tc>
        <w:tc>
          <w:tcPr>
            <w:tcW w:w="3119"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126E0E" w:rsidRPr="00126E0E" w:rsidTr="00C007AB">
        <w:tc>
          <w:tcPr>
            <w:tcW w:w="2580" w:type="dxa"/>
            <w:tcBorders>
              <w:top w:val="nil"/>
              <w:left w:val="nil"/>
              <w:bottom w:val="nil"/>
              <w:right w:val="nil"/>
            </w:tcBorders>
          </w:tcPr>
          <w:p w:rsidR="00126E0E" w:rsidRPr="00126E0E" w:rsidRDefault="00126E0E" w:rsidP="00F37C59">
            <w:pPr>
              <w:autoSpaceDE w:val="0"/>
              <w:autoSpaceDN w:val="0"/>
              <w:spacing w:after="0" w:line="240" w:lineRule="auto"/>
              <w:rPr>
                <w:rFonts w:ascii="Times New Roman" w:eastAsia="Times New Roman" w:hAnsi="Times New Roman" w:cs="Times New Roman"/>
                <w:sz w:val="18"/>
                <w:szCs w:val="18"/>
                <w:lang w:eastAsia="ru-RU"/>
              </w:rPr>
            </w:pPr>
          </w:p>
        </w:tc>
        <w:tc>
          <w:tcPr>
            <w:tcW w:w="3119"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(подпись заявителя)</w:t>
            </w:r>
          </w:p>
        </w:tc>
      </w:tr>
    </w:tbl>
    <w:p w:rsidR="00126E0E" w:rsidRPr="00126E0E" w:rsidRDefault="00126E0E" w:rsidP="00F37C59">
      <w:pPr>
        <w:autoSpaceDE w:val="0"/>
        <w:autoSpaceDN w:val="0"/>
        <w:spacing w:after="0" w:line="240" w:lineRule="auto"/>
        <w:ind w:firstLine="567"/>
        <w:jc w:val="both"/>
        <w:rPr>
          <w:rFonts w:ascii="Times New Roman" w:eastAsia="Times New Roman" w:hAnsi="Times New Roman" w:cs="Times New Roman"/>
          <w:sz w:val="2"/>
          <w:szCs w:val="2"/>
          <w:lang w:eastAsia="ru-RU"/>
        </w:rPr>
      </w:pPr>
      <w:r w:rsidRPr="00126E0E">
        <w:rPr>
          <w:rFonts w:ascii="Times New Roman" w:eastAsia="Times New Roman" w:hAnsi="Times New Roman" w:cs="Times New Roman"/>
          <w:sz w:val="24"/>
          <w:szCs w:val="24"/>
          <w:lang w:eastAsia="ru-RU"/>
        </w:rPr>
        <w:t xml:space="preserve">Об ответственности за достоверность представленных сведений, указанных в </w:t>
      </w:r>
      <w:r w:rsidRPr="00126E0E">
        <w:rPr>
          <w:rFonts w:ascii="Times New Roman" w:eastAsia="Times New Roman" w:hAnsi="Times New Roman" w:cs="Times New Roman"/>
          <w:sz w:val="24"/>
          <w:szCs w:val="24"/>
          <w:lang w:eastAsia="ru-RU"/>
        </w:rPr>
        <w:br/>
        <w:t>заявлении о распоряжении средствами (частью средств) материнского (семейного) капитала,</w:t>
      </w:r>
      <w:r w:rsidRPr="00126E0E">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3487"/>
        <w:gridCol w:w="3119"/>
      </w:tblGrid>
      <w:tr w:rsidR="00126E0E" w:rsidRPr="00126E0E" w:rsidTr="00C007AB">
        <w:tc>
          <w:tcPr>
            <w:tcW w:w="3487" w:type="dxa"/>
            <w:tcBorders>
              <w:top w:val="nil"/>
              <w:left w:val="nil"/>
              <w:bottom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предупреждена (предупрежден).</w:t>
            </w:r>
          </w:p>
        </w:tc>
        <w:tc>
          <w:tcPr>
            <w:tcW w:w="3119"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126E0E" w:rsidRPr="00126E0E" w:rsidTr="00C007AB">
        <w:tc>
          <w:tcPr>
            <w:tcW w:w="3487" w:type="dxa"/>
            <w:tcBorders>
              <w:top w:val="nil"/>
              <w:left w:val="nil"/>
              <w:bottom w:val="nil"/>
              <w:right w:val="nil"/>
            </w:tcBorders>
          </w:tcPr>
          <w:p w:rsidR="00126E0E" w:rsidRPr="00126E0E" w:rsidRDefault="00126E0E" w:rsidP="00F37C59">
            <w:pPr>
              <w:autoSpaceDE w:val="0"/>
              <w:autoSpaceDN w:val="0"/>
              <w:spacing w:after="0" w:line="240" w:lineRule="auto"/>
              <w:rPr>
                <w:rFonts w:ascii="Times New Roman" w:eastAsia="Times New Roman" w:hAnsi="Times New Roman" w:cs="Times New Roman"/>
                <w:sz w:val="18"/>
                <w:szCs w:val="18"/>
                <w:lang w:eastAsia="ru-RU"/>
              </w:rPr>
            </w:pPr>
          </w:p>
        </w:tc>
        <w:tc>
          <w:tcPr>
            <w:tcW w:w="3119"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(подпись заявителя)</w:t>
            </w:r>
          </w:p>
        </w:tc>
      </w:tr>
    </w:tbl>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К заявлению прилагаю следующие документы:</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1.  </w:t>
      </w:r>
    </w:p>
    <w:p w:rsidR="00126E0E" w:rsidRPr="00126E0E" w:rsidRDefault="00126E0E" w:rsidP="00F37C59">
      <w:pPr>
        <w:pBdr>
          <w:top w:val="single" w:sz="4" w:space="1" w:color="auto"/>
        </w:pBdr>
        <w:autoSpaceDE w:val="0"/>
        <w:autoSpaceDN w:val="0"/>
        <w:spacing w:after="0" w:line="240" w:lineRule="auto"/>
        <w:ind w:left="294"/>
        <w:rPr>
          <w:rFonts w:ascii="Times New Roman" w:eastAsia="Times New Roman" w:hAnsi="Times New Roman" w:cs="Times New Roman"/>
          <w:sz w:val="2"/>
          <w:szCs w:val="2"/>
          <w:lang w:eastAsia="ru-RU"/>
        </w:rPr>
      </w:pP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2.  </w:t>
      </w:r>
    </w:p>
    <w:p w:rsidR="00126E0E" w:rsidRPr="00126E0E" w:rsidRDefault="00126E0E" w:rsidP="00F37C59">
      <w:pPr>
        <w:pBdr>
          <w:top w:val="single" w:sz="4" w:space="1" w:color="auto"/>
        </w:pBdr>
        <w:autoSpaceDE w:val="0"/>
        <w:autoSpaceDN w:val="0"/>
        <w:spacing w:after="0" w:line="240" w:lineRule="auto"/>
        <w:ind w:left="294"/>
        <w:rPr>
          <w:rFonts w:ascii="Times New Roman" w:eastAsia="Times New Roman" w:hAnsi="Times New Roman" w:cs="Times New Roman"/>
          <w:sz w:val="2"/>
          <w:szCs w:val="2"/>
          <w:lang w:eastAsia="ru-RU"/>
        </w:rPr>
      </w:pPr>
    </w:p>
    <w:tbl>
      <w:tblPr>
        <w:tblW w:w="0" w:type="auto"/>
        <w:tblInd w:w="1729" w:type="dxa"/>
        <w:tblLayout w:type="fixed"/>
        <w:tblCellMar>
          <w:left w:w="28" w:type="dxa"/>
          <w:right w:w="28" w:type="dxa"/>
        </w:tblCellMar>
        <w:tblLook w:val="0000" w:firstRow="0" w:lastRow="0" w:firstColumn="0" w:lastColumn="0" w:noHBand="0" w:noVBand="0"/>
      </w:tblPr>
      <w:tblGrid>
        <w:gridCol w:w="2268"/>
        <w:gridCol w:w="284"/>
        <w:gridCol w:w="3119"/>
      </w:tblGrid>
      <w:tr w:rsidR="00126E0E" w:rsidRPr="00126E0E" w:rsidTr="00C007AB">
        <w:tc>
          <w:tcPr>
            <w:tcW w:w="2268"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126E0E" w:rsidRPr="00126E0E" w:rsidTr="00C007AB">
        <w:tc>
          <w:tcPr>
            <w:tcW w:w="2268"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(дата)</w:t>
            </w:r>
          </w:p>
        </w:tc>
        <w:tc>
          <w:tcPr>
            <w:tcW w:w="284"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19"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(подпись заявителя)</w:t>
            </w:r>
          </w:p>
        </w:tc>
      </w:tr>
    </w:tbl>
    <w:p w:rsidR="00126E0E" w:rsidRPr="00126E0E" w:rsidRDefault="00126E0E" w:rsidP="00F37C5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О ходе и результатах рассмотрения данного заявления прошу проинформировать </w:t>
      </w:r>
      <w:r w:rsidRPr="00126E0E">
        <w:rPr>
          <w:rFonts w:ascii="Times New Roman" w:eastAsia="Times New Roman" w:hAnsi="Times New Roman" w:cs="Times New Roman"/>
          <w:sz w:val="24"/>
          <w:szCs w:val="24"/>
          <w:lang w:eastAsia="ru-RU"/>
        </w:rPr>
        <w:br/>
        <w:t>(указать нужное):</w:t>
      </w:r>
    </w:p>
    <w:tbl>
      <w:tblPr>
        <w:tblW w:w="0" w:type="auto"/>
        <w:tblLayout w:type="fixed"/>
        <w:tblCellMar>
          <w:left w:w="28" w:type="dxa"/>
          <w:right w:w="28" w:type="dxa"/>
        </w:tblCellMar>
        <w:tblLook w:val="0000" w:firstRow="0" w:lastRow="0" w:firstColumn="0" w:lastColumn="0" w:noHBand="0" w:noVBand="0"/>
      </w:tblPr>
      <w:tblGrid>
        <w:gridCol w:w="284"/>
        <w:gridCol w:w="3430"/>
        <w:gridCol w:w="284"/>
        <w:gridCol w:w="4025"/>
      </w:tblGrid>
      <w:tr w:rsidR="00126E0E" w:rsidRPr="00126E0E" w:rsidTr="00C007AB">
        <w:trPr>
          <w:cantSplit/>
        </w:trPr>
        <w:tc>
          <w:tcPr>
            <w:tcW w:w="284" w:type="dxa"/>
            <w:tcBorders>
              <w:top w:val="single" w:sz="4" w:space="0" w:color="auto"/>
              <w:left w:val="single" w:sz="4" w:space="0" w:color="auto"/>
              <w:bottom w:val="single" w:sz="4" w:space="0" w:color="auto"/>
              <w:right w:val="single" w:sz="4" w:space="0" w:color="auto"/>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430" w:type="dxa"/>
            <w:tcBorders>
              <w:top w:val="nil"/>
              <w:left w:val="nil"/>
              <w:bottom w:val="nil"/>
              <w:right w:val="single" w:sz="4" w:space="0" w:color="auto"/>
            </w:tcBorders>
            <w:vAlign w:val="bottom"/>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меня лично</w:t>
            </w:r>
          </w:p>
        </w:tc>
        <w:tc>
          <w:tcPr>
            <w:tcW w:w="284" w:type="dxa"/>
            <w:tcBorders>
              <w:top w:val="single" w:sz="4" w:space="0" w:color="auto"/>
              <w:left w:val="single" w:sz="4" w:space="0" w:color="auto"/>
              <w:bottom w:val="single" w:sz="4" w:space="0" w:color="auto"/>
              <w:right w:val="single" w:sz="4" w:space="0" w:color="auto"/>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4025" w:type="dxa"/>
            <w:tcBorders>
              <w:top w:val="nil"/>
              <w:left w:val="single" w:sz="4" w:space="0" w:color="auto"/>
              <w:bottom w:val="nil"/>
              <w:right w:val="nil"/>
            </w:tcBorders>
            <w:vAlign w:val="bottom"/>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моего представителя</w:t>
            </w:r>
          </w:p>
        </w:tc>
      </w:tr>
    </w:tbl>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путем передачи текстовых сообщений (указать нужное):</w:t>
      </w:r>
    </w:p>
    <w:tbl>
      <w:tblPr>
        <w:tblW w:w="10150" w:type="dxa"/>
        <w:tblLayout w:type="fixed"/>
        <w:tblCellMar>
          <w:left w:w="28" w:type="dxa"/>
          <w:right w:w="28" w:type="dxa"/>
        </w:tblCellMar>
        <w:tblLook w:val="0000" w:firstRow="0" w:lastRow="0" w:firstColumn="0" w:lastColumn="0" w:noHBand="0" w:noVBand="0"/>
      </w:tblPr>
      <w:tblGrid>
        <w:gridCol w:w="284"/>
        <w:gridCol w:w="3147"/>
        <w:gridCol w:w="6435"/>
        <w:gridCol w:w="284"/>
      </w:tblGrid>
      <w:tr w:rsidR="00126E0E" w:rsidRPr="00126E0E" w:rsidTr="00C007AB">
        <w:trPr>
          <w:cantSplit/>
        </w:trPr>
        <w:tc>
          <w:tcPr>
            <w:tcW w:w="284" w:type="dxa"/>
            <w:tcBorders>
              <w:top w:val="single" w:sz="4" w:space="0" w:color="auto"/>
              <w:left w:val="single" w:sz="4" w:space="0" w:color="auto"/>
              <w:bottom w:val="single" w:sz="4" w:space="0" w:color="auto"/>
              <w:right w:val="single" w:sz="4" w:space="0" w:color="auto"/>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147" w:type="dxa"/>
            <w:tcBorders>
              <w:top w:val="nil"/>
              <w:left w:val="nil"/>
              <w:bottom w:val="nil"/>
              <w:right w:val="nil"/>
            </w:tcBorders>
            <w:vAlign w:val="bottom"/>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на адрес электронной почты</w:t>
            </w:r>
          </w:p>
        </w:tc>
        <w:tc>
          <w:tcPr>
            <w:tcW w:w="6435"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w:t>
            </w:r>
          </w:p>
        </w:tc>
      </w:tr>
    </w:tbl>
    <w:p w:rsidR="00126E0E" w:rsidRPr="00126E0E" w:rsidRDefault="00126E0E" w:rsidP="00F37C59">
      <w:pPr>
        <w:autoSpaceDE w:val="0"/>
        <w:autoSpaceDN w:val="0"/>
        <w:spacing w:after="0" w:line="240" w:lineRule="auto"/>
        <w:ind w:left="3402"/>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(указать адрес электронной почты)</w:t>
      </w:r>
    </w:p>
    <w:tbl>
      <w:tblPr>
        <w:tblW w:w="0" w:type="auto"/>
        <w:tblLayout w:type="fixed"/>
        <w:tblCellMar>
          <w:left w:w="28" w:type="dxa"/>
          <w:right w:w="28" w:type="dxa"/>
        </w:tblCellMar>
        <w:tblLook w:val="0000" w:firstRow="0" w:lastRow="0" w:firstColumn="0" w:lastColumn="0" w:noHBand="0" w:noVBand="0"/>
      </w:tblPr>
      <w:tblGrid>
        <w:gridCol w:w="284"/>
        <w:gridCol w:w="3703"/>
      </w:tblGrid>
      <w:tr w:rsidR="00126E0E" w:rsidRPr="00126E0E" w:rsidTr="00C007AB">
        <w:trPr>
          <w:cantSplit/>
        </w:trPr>
        <w:tc>
          <w:tcPr>
            <w:tcW w:w="284" w:type="dxa"/>
            <w:tcBorders>
              <w:top w:val="single" w:sz="4" w:space="0" w:color="auto"/>
              <w:left w:val="single" w:sz="4" w:space="0" w:color="auto"/>
              <w:bottom w:val="single" w:sz="4" w:space="0" w:color="auto"/>
              <w:right w:val="single" w:sz="4" w:space="0" w:color="auto"/>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03" w:type="dxa"/>
            <w:tcBorders>
              <w:top w:val="nil"/>
              <w:left w:val="single" w:sz="4" w:space="0" w:color="auto"/>
              <w:bottom w:val="nil"/>
            </w:tcBorders>
            <w:vAlign w:val="bottom"/>
          </w:tcPr>
          <w:p w:rsidR="00126E0E" w:rsidRPr="00126E0E" w:rsidRDefault="00126E0E" w:rsidP="00F37C59">
            <w:pPr>
              <w:autoSpaceDE w:val="0"/>
              <w:autoSpaceDN w:val="0"/>
              <w:spacing w:after="0" w:line="240" w:lineRule="auto"/>
              <w:ind w:left="57"/>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на абонентский номер устройства</w:t>
            </w:r>
          </w:p>
        </w:tc>
      </w:tr>
    </w:tbl>
    <w:p w:rsidR="00126E0E" w:rsidRPr="00126E0E" w:rsidRDefault="00126E0E" w:rsidP="00F37C59">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подвижной радиотелефонной связи  </w:t>
      </w:r>
      <w:r w:rsidRPr="00126E0E">
        <w:rPr>
          <w:rFonts w:ascii="Times New Roman" w:eastAsia="Times New Roman" w:hAnsi="Times New Roman" w:cs="Times New Roman"/>
          <w:sz w:val="24"/>
          <w:szCs w:val="24"/>
          <w:lang w:eastAsia="ru-RU"/>
        </w:rPr>
        <w:tab/>
        <w:t>.</w:t>
      </w:r>
    </w:p>
    <w:p w:rsidR="00126E0E" w:rsidRPr="00126E0E" w:rsidRDefault="00126E0E" w:rsidP="00F37C59">
      <w:pPr>
        <w:pBdr>
          <w:top w:val="single" w:sz="4" w:space="1" w:color="auto"/>
        </w:pBdr>
        <w:autoSpaceDE w:val="0"/>
        <w:autoSpaceDN w:val="0"/>
        <w:spacing w:after="0" w:line="240" w:lineRule="auto"/>
        <w:ind w:left="3742" w:right="113"/>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(указать абонентский номер, кодовое слово </w:t>
      </w:r>
      <w:r w:rsidRPr="00126E0E">
        <w:rPr>
          <w:rFonts w:ascii="Times New Roman" w:eastAsia="Times New Roman" w:hAnsi="Times New Roman" w:cs="Times New Roman"/>
          <w:sz w:val="18"/>
          <w:szCs w:val="18"/>
          <w:vertAlign w:val="superscript"/>
          <w:lang w:eastAsia="ru-RU"/>
        </w:rPr>
        <w:endnoteReference w:customMarkFollows="1" w:id="6"/>
        <w:t>6</w:t>
      </w:r>
      <w:r w:rsidRPr="00126E0E">
        <w:rPr>
          <w:rFonts w:ascii="Times New Roman" w:eastAsia="Times New Roman" w:hAnsi="Times New Roman" w:cs="Times New Roman"/>
          <w:sz w:val="18"/>
          <w:szCs w:val="18"/>
          <w:lang w:eastAsia="ru-RU"/>
        </w:rPr>
        <w:t>)</w:t>
      </w:r>
    </w:p>
    <w:p w:rsidR="00126E0E" w:rsidRPr="00126E0E" w:rsidRDefault="00126E0E" w:rsidP="00F37C59">
      <w:pPr>
        <w:autoSpaceDE w:val="0"/>
        <w:autoSpaceDN w:val="0"/>
        <w:spacing w:before="240"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Данные, указанные в заявлении,</w:t>
      </w:r>
      <w:r w:rsidRPr="00126E0E">
        <w:rPr>
          <w:rFonts w:ascii="Times New Roman" w:eastAsia="Times New Roman" w:hAnsi="Times New Roman" w:cs="Times New Roman"/>
          <w:sz w:val="24"/>
          <w:szCs w:val="24"/>
          <w:lang w:eastAsia="ru-RU"/>
        </w:rPr>
        <w:br/>
        <w:t xml:space="preserve">соответствуют представленным документам  </w:t>
      </w:r>
    </w:p>
    <w:p w:rsidR="00126E0E" w:rsidRPr="00126E0E" w:rsidRDefault="00126E0E" w:rsidP="00F37C59">
      <w:pPr>
        <w:pBdr>
          <w:top w:val="single" w:sz="4" w:space="1" w:color="auto"/>
        </w:pBdr>
        <w:autoSpaceDE w:val="0"/>
        <w:autoSpaceDN w:val="0"/>
        <w:spacing w:after="0" w:line="240" w:lineRule="auto"/>
        <w:ind w:left="4649"/>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(подпись специалиста)</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Заявление и документы гражданки (гражданина)  </w:t>
      </w:r>
    </w:p>
    <w:p w:rsidR="00126E0E" w:rsidRPr="00126E0E" w:rsidRDefault="00126E0E" w:rsidP="00F37C59">
      <w:pPr>
        <w:pBdr>
          <w:top w:val="single" w:sz="4" w:space="1" w:color="auto"/>
        </w:pBdr>
        <w:autoSpaceDE w:val="0"/>
        <w:autoSpaceDN w:val="0"/>
        <w:spacing w:after="0" w:line="240" w:lineRule="auto"/>
        <w:ind w:left="5120"/>
        <w:rPr>
          <w:rFonts w:ascii="Times New Roman" w:eastAsia="Times New Roman" w:hAnsi="Times New Roman" w:cs="Times New Roman"/>
          <w:sz w:val="2"/>
          <w:szCs w:val="2"/>
          <w:lang w:eastAsia="ru-RU"/>
        </w:rPr>
      </w:pP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зарегистрированы  </w:t>
      </w:r>
    </w:p>
    <w:p w:rsidR="00126E0E" w:rsidRPr="00126E0E" w:rsidRDefault="00126E0E" w:rsidP="00F37C59">
      <w:pPr>
        <w:pBdr>
          <w:top w:val="single" w:sz="4" w:space="1" w:color="auto"/>
        </w:pBdr>
        <w:autoSpaceDE w:val="0"/>
        <w:autoSpaceDN w:val="0"/>
        <w:spacing w:after="0" w:line="240" w:lineRule="auto"/>
        <w:ind w:left="1985"/>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(регистрационный номер заявления)</w:t>
      </w: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Принял</w:t>
      </w:r>
    </w:p>
    <w:tbl>
      <w:tblPr>
        <w:tblW w:w="0" w:type="auto"/>
        <w:tblLayout w:type="fixed"/>
        <w:tblCellMar>
          <w:left w:w="28" w:type="dxa"/>
          <w:right w:w="28" w:type="dxa"/>
        </w:tblCellMar>
        <w:tblLook w:val="0000" w:firstRow="0" w:lastRow="0" w:firstColumn="0" w:lastColumn="0" w:noHBand="0" w:noVBand="0"/>
      </w:tblPr>
      <w:tblGrid>
        <w:gridCol w:w="3119"/>
        <w:gridCol w:w="3119"/>
        <w:gridCol w:w="2835"/>
      </w:tblGrid>
      <w:tr w:rsidR="00126E0E" w:rsidRPr="00126E0E" w:rsidTr="00C007AB">
        <w:tc>
          <w:tcPr>
            <w:tcW w:w="3119"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nil"/>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126E0E" w:rsidRPr="00126E0E" w:rsidTr="00C007AB">
        <w:tc>
          <w:tcPr>
            <w:tcW w:w="3119"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(дата приема заявления)</w:t>
            </w:r>
          </w:p>
        </w:tc>
        <w:tc>
          <w:tcPr>
            <w:tcW w:w="3119"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(подпись специалиста)</w:t>
            </w:r>
          </w:p>
        </w:tc>
      </w:tr>
    </w:tbl>
    <w:p w:rsidR="00126E0E" w:rsidRPr="00126E0E" w:rsidRDefault="00126E0E" w:rsidP="00F37C59">
      <w:pPr>
        <w:pBdr>
          <w:top w:val="dashSmallGap" w:sz="8" w:space="17" w:color="auto"/>
        </w:pBdr>
        <w:autoSpaceDE w:val="0"/>
        <w:autoSpaceDN w:val="0"/>
        <w:spacing w:before="360" w:after="0" w:line="240" w:lineRule="auto"/>
        <w:jc w:val="center"/>
        <w:rPr>
          <w:rFonts w:ascii="Times New Roman" w:eastAsia="Times New Roman" w:hAnsi="Times New Roman" w:cs="Times New Roman"/>
          <w:sz w:val="2"/>
          <w:szCs w:val="2"/>
          <w:lang w:eastAsia="ru-RU"/>
        </w:rPr>
      </w:pPr>
    </w:p>
    <w:p w:rsidR="00126E0E" w:rsidRPr="00126E0E" w:rsidRDefault="00126E0E" w:rsidP="00F37C59">
      <w:pPr>
        <w:pBdr>
          <w:top w:val="dashSmallGap" w:sz="8" w:space="17" w:color="auto"/>
        </w:pBdr>
        <w:autoSpaceDE w:val="0"/>
        <w:autoSpaceDN w:val="0"/>
        <w:spacing w:before="60"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(линия отреза)</w:t>
      </w:r>
    </w:p>
    <w:p w:rsidR="00126E0E" w:rsidRPr="00126E0E" w:rsidRDefault="00126E0E" w:rsidP="00F37C59">
      <w:pPr>
        <w:autoSpaceDE w:val="0"/>
        <w:autoSpaceDN w:val="0"/>
        <w:spacing w:before="240" w:after="0" w:line="240" w:lineRule="auto"/>
        <w:jc w:val="center"/>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Расписка-уведомление (извещение)</w:t>
      </w:r>
    </w:p>
    <w:p w:rsidR="00126E0E" w:rsidRPr="00126E0E" w:rsidRDefault="00126E0E" w:rsidP="00F37C59">
      <w:pPr>
        <w:autoSpaceDE w:val="0"/>
        <w:autoSpaceDN w:val="0"/>
        <w:spacing w:after="0" w:line="240" w:lineRule="auto"/>
        <w:jc w:val="both"/>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Заявление о распоряжении средствами материнского (семейного) капитала и документы гражданки (гражданина)  </w:t>
      </w:r>
    </w:p>
    <w:p w:rsidR="00126E0E" w:rsidRPr="00126E0E" w:rsidRDefault="00126E0E" w:rsidP="00F37C59">
      <w:pPr>
        <w:pBdr>
          <w:top w:val="single" w:sz="4" w:space="1" w:color="auto"/>
        </w:pBdr>
        <w:autoSpaceDE w:val="0"/>
        <w:autoSpaceDN w:val="0"/>
        <w:spacing w:after="0" w:line="240" w:lineRule="auto"/>
        <w:ind w:left="2625"/>
        <w:rPr>
          <w:rFonts w:ascii="Times New Roman" w:eastAsia="Times New Roman" w:hAnsi="Times New Roman" w:cs="Times New Roman"/>
          <w:sz w:val="2"/>
          <w:szCs w:val="2"/>
          <w:lang w:eastAsia="ru-RU"/>
        </w:rPr>
      </w:pPr>
    </w:p>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 xml:space="preserve">зарегистрированы  </w:t>
      </w:r>
    </w:p>
    <w:p w:rsidR="00126E0E" w:rsidRPr="00126E0E" w:rsidRDefault="00126E0E" w:rsidP="00F37C59">
      <w:pPr>
        <w:pBdr>
          <w:top w:val="single" w:sz="4" w:space="1" w:color="auto"/>
        </w:pBdr>
        <w:autoSpaceDE w:val="0"/>
        <w:autoSpaceDN w:val="0"/>
        <w:spacing w:after="0" w:line="240" w:lineRule="auto"/>
        <w:ind w:left="1985"/>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(регистрационный номер заявления)</w:t>
      </w:r>
    </w:p>
    <w:tbl>
      <w:tblPr>
        <w:tblW w:w="9982" w:type="dxa"/>
        <w:tblLayout w:type="fixed"/>
        <w:tblCellMar>
          <w:left w:w="28" w:type="dxa"/>
          <w:right w:w="28" w:type="dxa"/>
        </w:tblCellMar>
        <w:tblLook w:val="0000" w:firstRow="0" w:lastRow="0" w:firstColumn="0" w:lastColumn="0" w:noHBand="0" w:noVBand="0"/>
      </w:tblPr>
      <w:tblGrid>
        <w:gridCol w:w="938"/>
        <w:gridCol w:w="2835"/>
        <w:gridCol w:w="567"/>
        <w:gridCol w:w="2381"/>
        <w:gridCol w:w="284"/>
        <w:gridCol w:w="2977"/>
      </w:tblGrid>
      <w:tr w:rsidR="00126E0E" w:rsidRPr="00126E0E" w:rsidTr="00C007AB">
        <w:tc>
          <w:tcPr>
            <w:tcW w:w="938" w:type="dxa"/>
            <w:tcBorders>
              <w:top w:val="nil"/>
              <w:left w:val="nil"/>
              <w:right w:val="nil"/>
            </w:tcBorders>
            <w:vAlign w:val="bottom"/>
          </w:tcPr>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r w:rsidRPr="00126E0E">
              <w:rPr>
                <w:rFonts w:ascii="Times New Roman" w:eastAsia="Times New Roman" w:hAnsi="Times New Roman" w:cs="Times New Roman"/>
                <w:sz w:val="24"/>
                <w:szCs w:val="24"/>
                <w:lang w:eastAsia="ru-RU"/>
              </w:rPr>
              <w:t>Принял</w:t>
            </w:r>
          </w:p>
        </w:tc>
        <w:tc>
          <w:tcPr>
            <w:tcW w:w="2835"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81"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126E0E" w:rsidRPr="00126E0E" w:rsidTr="00C007AB">
        <w:tc>
          <w:tcPr>
            <w:tcW w:w="938" w:type="dxa"/>
            <w:tcBorders>
              <w:top w:val="nil"/>
              <w:left w:val="nil"/>
              <w:bottom w:val="nil"/>
              <w:right w:val="nil"/>
            </w:tcBorders>
          </w:tcPr>
          <w:p w:rsidR="00126E0E" w:rsidRPr="00126E0E" w:rsidRDefault="00126E0E" w:rsidP="00F37C59">
            <w:pPr>
              <w:autoSpaceDE w:val="0"/>
              <w:autoSpaceDN w:val="0"/>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(дата приема заявления)</w:t>
            </w:r>
          </w:p>
        </w:tc>
        <w:tc>
          <w:tcPr>
            <w:tcW w:w="567"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81"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(подпись специалиста)</w:t>
            </w:r>
          </w:p>
        </w:tc>
        <w:tc>
          <w:tcPr>
            <w:tcW w:w="284"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p>
        </w:tc>
        <w:tc>
          <w:tcPr>
            <w:tcW w:w="2977" w:type="dxa"/>
            <w:tcBorders>
              <w:top w:val="nil"/>
              <w:left w:val="nil"/>
              <w:bottom w:val="nil"/>
              <w:right w:val="nil"/>
            </w:tcBorders>
          </w:tcPr>
          <w:p w:rsidR="00126E0E" w:rsidRPr="00126E0E" w:rsidRDefault="00126E0E"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126E0E">
              <w:rPr>
                <w:rFonts w:ascii="Times New Roman" w:eastAsia="Times New Roman" w:hAnsi="Times New Roman" w:cs="Times New Roman"/>
                <w:sz w:val="18"/>
                <w:szCs w:val="18"/>
                <w:lang w:eastAsia="ru-RU"/>
              </w:rPr>
              <w:t>(расшифровка подписи)</w:t>
            </w:r>
          </w:p>
        </w:tc>
      </w:tr>
    </w:tbl>
    <w:p w:rsidR="00126E0E" w:rsidRPr="00126E0E" w:rsidRDefault="00126E0E" w:rsidP="00F37C59">
      <w:pPr>
        <w:autoSpaceDE w:val="0"/>
        <w:autoSpaceDN w:val="0"/>
        <w:spacing w:after="0" w:line="240" w:lineRule="auto"/>
        <w:rPr>
          <w:rFonts w:ascii="Times New Roman" w:eastAsia="Times New Roman" w:hAnsi="Times New Roman" w:cs="Times New Roman"/>
          <w:sz w:val="24"/>
          <w:szCs w:val="24"/>
          <w:lang w:eastAsia="ru-RU"/>
        </w:rPr>
      </w:pPr>
    </w:p>
    <w:p w:rsidR="00126E0E" w:rsidRPr="00217B95" w:rsidRDefault="00126E0E" w:rsidP="00F37C59">
      <w:pPr>
        <w:spacing w:after="0" w:line="240" w:lineRule="auto"/>
        <w:rPr>
          <w:rFonts w:ascii="Times New Roman" w:eastAsia="Times New Roman" w:hAnsi="Times New Roman" w:cs="Times New Roman"/>
          <w:sz w:val="24"/>
          <w:szCs w:val="24"/>
          <w:lang w:eastAsia="ru-RU"/>
        </w:rPr>
      </w:pPr>
    </w:p>
    <w:p w:rsidR="00217B95" w:rsidRPr="00CA28C1" w:rsidRDefault="00F83A8C" w:rsidP="00F37C59">
      <w:pPr>
        <w:spacing w:after="0" w:line="240" w:lineRule="auto"/>
        <w:rPr>
          <w:rFonts w:ascii="Times New Roman" w:eastAsia="Times New Roman" w:hAnsi="Times New Roman" w:cs="Times New Roman"/>
          <w:color w:val="0070C0"/>
          <w:sz w:val="24"/>
          <w:szCs w:val="24"/>
          <w:lang w:eastAsia="ru-RU"/>
        </w:rPr>
      </w:pPr>
      <w:hyperlink r:id="rId14" w:history="1">
        <w:r w:rsidR="00217B95" w:rsidRPr="00217B95">
          <w:rPr>
            <w:rFonts w:ascii="Times New Roman" w:eastAsia="Times New Roman" w:hAnsi="Times New Roman" w:cs="Times New Roman"/>
            <w:color w:val="212121"/>
            <w:sz w:val="24"/>
            <w:szCs w:val="24"/>
            <w:u w:val="single"/>
            <w:lang w:eastAsia="ru-RU"/>
          </w:rPr>
          <w:t> </w:t>
        </w:r>
      </w:hyperlink>
      <w:r w:rsidR="00217B95" w:rsidRPr="00CA28C1">
        <w:rPr>
          <w:rFonts w:ascii="Times New Roman" w:eastAsia="Times New Roman" w:hAnsi="Times New Roman" w:cs="Times New Roman"/>
          <w:color w:val="0070C0"/>
          <w:sz w:val="24"/>
          <w:szCs w:val="24"/>
          <w:lang w:eastAsia="ru-RU"/>
        </w:rPr>
        <w:t>Сведения к заявлению о распоряжении средствами МСК, направленных на образование ребенка и других расходов, связанных с получением образования</w:t>
      </w:r>
    </w:p>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6"/>
          <w:szCs w:val="26"/>
          <w:lang w:eastAsia="ru-RU"/>
        </w:rPr>
      </w:pPr>
      <w:r w:rsidRPr="00CA28C1">
        <w:rPr>
          <w:rFonts w:ascii="Times New Roman" w:eastAsia="Times New Roman" w:hAnsi="Times New Roman" w:cs="Times New Roman"/>
          <w:sz w:val="26"/>
          <w:szCs w:val="26"/>
          <w:lang w:eastAsia="ru-RU"/>
        </w:rPr>
        <w:t>Сведения</w:t>
      </w:r>
      <w:r w:rsidRPr="00CA28C1">
        <w:rPr>
          <w:rFonts w:ascii="Times New Roman" w:eastAsia="Times New Roman" w:hAnsi="Times New Roman" w:cs="Times New Roman"/>
          <w:sz w:val="26"/>
          <w:szCs w:val="26"/>
          <w:lang w:eastAsia="ru-RU"/>
        </w:rPr>
        <w:br/>
        <w:t>к заявлению о распоряжении средствами (частью средств) материнского (семейного) капитала при направлении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w:t>
      </w:r>
      <w:r w:rsidRPr="00CA28C1">
        <w:rPr>
          <w:rFonts w:ascii="Times New Roman" w:eastAsia="Times New Roman" w:hAnsi="Times New Roman" w:cs="Times New Roman"/>
          <w:sz w:val="26"/>
          <w:szCs w:val="26"/>
          <w:vertAlign w:val="superscript"/>
          <w:lang w:eastAsia="ru-RU"/>
        </w:rPr>
        <w:footnoteReference w:customMarkFollows="1" w:id="1"/>
        <w:t>1</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1. Наименование организации-получателя (далее – организация)  </w:t>
      </w:r>
    </w:p>
    <w:p w:rsidR="00CA28C1" w:rsidRPr="00CA28C1" w:rsidRDefault="00CA28C1" w:rsidP="00F37C59">
      <w:pPr>
        <w:pBdr>
          <w:top w:val="single" w:sz="4" w:space="1" w:color="auto"/>
        </w:pBdr>
        <w:autoSpaceDE w:val="0"/>
        <w:autoSpaceDN w:val="0"/>
        <w:spacing w:after="0" w:line="240" w:lineRule="auto"/>
        <w:ind w:left="6747"/>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ИНН организации  </w:t>
      </w:r>
    </w:p>
    <w:p w:rsidR="00CA28C1" w:rsidRPr="00CA28C1" w:rsidRDefault="00CA28C1" w:rsidP="00F37C59">
      <w:pPr>
        <w:pBdr>
          <w:top w:val="single" w:sz="4" w:space="1" w:color="auto"/>
        </w:pBdr>
        <w:autoSpaceDE w:val="0"/>
        <w:autoSpaceDN w:val="0"/>
        <w:spacing w:after="0" w:line="240" w:lineRule="auto"/>
        <w:ind w:left="2016"/>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КПП организации  </w:t>
      </w:r>
    </w:p>
    <w:p w:rsidR="00CA28C1" w:rsidRPr="00CA28C1" w:rsidRDefault="00CA28C1" w:rsidP="00F37C59">
      <w:pPr>
        <w:pBdr>
          <w:top w:val="single" w:sz="4" w:space="1" w:color="auto"/>
        </w:pBdr>
        <w:autoSpaceDE w:val="0"/>
        <w:autoSpaceDN w:val="0"/>
        <w:spacing w:after="0" w:line="240" w:lineRule="auto"/>
        <w:ind w:left="2002"/>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Расчетный счет организации  </w:t>
      </w:r>
    </w:p>
    <w:p w:rsidR="00CA28C1" w:rsidRPr="00CA28C1" w:rsidRDefault="00CA28C1" w:rsidP="00F37C59">
      <w:pPr>
        <w:pBdr>
          <w:top w:val="single" w:sz="4" w:space="1" w:color="auto"/>
        </w:pBdr>
        <w:autoSpaceDE w:val="0"/>
        <w:autoSpaceDN w:val="0"/>
        <w:spacing w:after="0" w:line="240" w:lineRule="auto"/>
        <w:ind w:left="3080"/>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Банк организации  </w:t>
      </w:r>
    </w:p>
    <w:p w:rsidR="00CA28C1" w:rsidRPr="00CA28C1" w:rsidRDefault="00CA28C1" w:rsidP="00F37C59">
      <w:pPr>
        <w:pBdr>
          <w:top w:val="single" w:sz="4" w:space="1" w:color="auto"/>
        </w:pBdr>
        <w:autoSpaceDE w:val="0"/>
        <w:autoSpaceDN w:val="0"/>
        <w:spacing w:after="0" w:line="240" w:lineRule="auto"/>
        <w:ind w:left="1985"/>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БИК банка организации  </w:t>
      </w:r>
    </w:p>
    <w:p w:rsidR="00CA28C1" w:rsidRPr="00CA28C1" w:rsidRDefault="00CA28C1" w:rsidP="00F37C59">
      <w:pPr>
        <w:pBdr>
          <w:top w:val="single" w:sz="4" w:space="1" w:color="auto"/>
        </w:pBdr>
        <w:autoSpaceDE w:val="0"/>
        <w:autoSpaceDN w:val="0"/>
        <w:spacing w:after="0" w:line="240" w:lineRule="auto"/>
        <w:ind w:left="2591"/>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Корреспондентский счет банка организации  </w:t>
      </w:r>
    </w:p>
    <w:p w:rsidR="00CA28C1" w:rsidRPr="00CA28C1" w:rsidRDefault="00CA28C1" w:rsidP="00F37C59">
      <w:pPr>
        <w:pBdr>
          <w:top w:val="single" w:sz="4" w:space="1" w:color="auto"/>
        </w:pBdr>
        <w:autoSpaceDE w:val="0"/>
        <w:autoSpaceDN w:val="0"/>
        <w:spacing w:after="0" w:line="240" w:lineRule="auto"/>
        <w:ind w:left="4678"/>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(заполняется при наличии сведений)</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ОКТМО организации  </w:t>
      </w:r>
    </w:p>
    <w:p w:rsidR="00CA28C1" w:rsidRPr="00CA28C1" w:rsidRDefault="00CA28C1" w:rsidP="00F37C59">
      <w:pPr>
        <w:pBdr>
          <w:top w:val="single" w:sz="4" w:space="1" w:color="auto"/>
        </w:pBdr>
        <w:autoSpaceDE w:val="0"/>
        <w:autoSpaceDN w:val="0"/>
        <w:spacing w:after="0" w:line="240" w:lineRule="auto"/>
        <w:ind w:left="2353"/>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(заполняется при наличии сведений)</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КБК организации  </w:t>
      </w:r>
    </w:p>
    <w:p w:rsidR="00CA28C1" w:rsidRPr="00CA28C1" w:rsidRDefault="00CA28C1" w:rsidP="00F37C59">
      <w:pPr>
        <w:pBdr>
          <w:top w:val="single" w:sz="4" w:space="1" w:color="auto"/>
        </w:pBdr>
        <w:autoSpaceDE w:val="0"/>
        <w:autoSpaceDN w:val="0"/>
        <w:spacing w:after="0" w:line="240" w:lineRule="auto"/>
        <w:ind w:left="1928"/>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(для негосударственных организаций заполняется при наличии сведений)</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Номер лицевого счета организации получателя  </w:t>
      </w:r>
    </w:p>
    <w:p w:rsidR="00CA28C1" w:rsidRPr="00CA28C1" w:rsidRDefault="00CA28C1" w:rsidP="00F37C59">
      <w:pPr>
        <w:pBdr>
          <w:top w:val="single" w:sz="4" w:space="1" w:color="auto"/>
        </w:pBdr>
        <w:autoSpaceDE w:val="0"/>
        <w:autoSpaceDN w:val="0"/>
        <w:spacing w:after="0" w:line="240" w:lineRule="auto"/>
        <w:ind w:left="4961"/>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(заполняется при наличии сведений)</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2. Договор  </w:t>
      </w:r>
    </w:p>
    <w:p w:rsidR="00CA28C1" w:rsidRPr="00CA28C1" w:rsidRDefault="00CA28C1" w:rsidP="00F37C59">
      <w:pPr>
        <w:pBdr>
          <w:top w:val="single" w:sz="4" w:space="1" w:color="auto"/>
        </w:pBdr>
        <w:autoSpaceDE w:val="0"/>
        <w:autoSpaceDN w:val="0"/>
        <w:spacing w:after="0" w:line="240" w:lineRule="auto"/>
        <w:ind w:left="1232"/>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(наименование, номер, дата)</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3. Фамилия, имя и отчество (при наличии) ребенка  </w:t>
      </w:r>
    </w:p>
    <w:p w:rsidR="00CA28C1" w:rsidRPr="00CA28C1" w:rsidRDefault="00CA28C1" w:rsidP="00F37C59">
      <w:pPr>
        <w:pBdr>
          <w:top w:val="single" w:sz="4" w:space="1" w:color="auto"/>
        </w:pBdr>
        <w:autoSpaceDE w:val="0"/>
        <w:autoSpaceDN w:val="0"/>
        <w:spacing w:after="0" w:line="240" w:lineRule="auto"/>
        <w:ind w:left="5358"/>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4. Порядок перечисления средств:  </w:t>
      </w:r>
    </w:p>
    <w:p w:rsidR="00CA28C1" w:rsidRPr="00CA28C1" w:rsidRDefault="00CA28C1" w:rsidP="00F37C59">
      <w:pPr>
        <w:pBdr>
          <w:top w:val="single" w:sz="4" w:space="1" w:color="auto"/>
        </w:pBdr>
        <w:autoSpaceDE w:val="0"/>
        <w:autoSpaceDN w:val="0"/>
        <w:spacing w:after="0" w:line="240" w:lineRule="auto"/>
        <w:ind w:left="3629"/>
        <w:rPr>
          <w:rFonts w:ascii="Times New Roman" w:eastAsia="Times New Roman" w:hAnsi="Times New Roman" w:cs="Times New Roman"/>
          <w:sz w:val="2"/>
          <w:szCs w:val="2"/>
          <w:lang w:eastAsia="ru-RU"/>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2552"/>
        <w:gridCol w:w="3260"/>
        <w:gridCol w:w="3261"/>
      </w:tblGrid>
      <w:tr w:rsidR="00CA28C1" w:rsidRPr="00CA28C1" w:rsidTr="00C007AB">
        <w:tc>
          <w:tcPr>
            <w:tcW w:w="907"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п/п</w:t>
            </w:r>
          </w:p>
        </w:tc>
        <w:tc>
          <w:tcPr>
            <w:tcW w:w="2552"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Дата перечисления</w:t>
            </w:r>
            <w:r w:rsidRPr="00CA28C1">
              <w:rPr>
                <w:rFonts w:ascii="Times New Roman" w:eastAsia="Times New Roman" w:hAnsi="Times New Roman" w:cs="Times New Roman"/>
                <w:sz w:val="24"/>
                <w:szCs w:val="24"/>
                <w:lang w:eastAsia="ru-RU"/>
              </w:rPr>
              <w:br/>
              <w:t>(не позднее (число, месяц, год)</w:t>
            </w:r>
          </w:p>
        </w:tc>
        <w:tc>
          <w:tcPr>
            <w:tcW w:w="3260"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Сумма к перечислению </w:t>
            </w:r>
            <w:r w:rsidRPr="00CA28C1">
              <w:rPr>
                <w:rFonts w:ascii="Times New Roman" w:eastAsia="Times New Roman" w:hAnsi="Times New Roman" w:cs="Times New Roman"/>
                <w:sz w:val="24"/>
                <w:szCs w:val="24"/>
                <w:lang w:eastAsia="ru-RU"/>
              </w:rPr>
              <w:br/>
              <w:t>(руб. коп.)</w:t>
            </w:r>
          </w:p>
        </w:tc>
        <w:tc>
          <w:tcPr>
            <w:tcW w:w="3261"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Период оплаты </w:t>
            </w:r>
            <w:r w:rsidRPr="00CA28C1">
              <w:rPr>
                <w:rFonts w:ascii="Times New Roman" w:eastAsia="Times New Roman" w:hAnsi="Times New Roman" w:cs="Times New Roman"/>
                <w:sz w:val="24"/>
                <w:szCs w:val="24"/>
                <w:vertAlign w:val="superscript"/>
                <w:lang w:eastAsia="ru-RU"/>
              </w:rPr>
              <w:footnoteReference w:customMarkFollows="1" w:id="2"/>
              <w:t>2</w:t>
            </w:r>
          </w:p>
        </w:tc>
      </w:tr>
      <w:tr w:rsidR="00CA28C1" w:rsidRPr="00CA28C1" w:rsidTr="00C007AB">
        <w:tc>
          <w:tcPr>
            <w:tcW w:w="907"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60"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61"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CA28C1" w:rsidRPr="00CA28C1" w:rsidTr="00C007AB">
        <w:tc>
          <w:tcPr>
            <w:tcW w:w="907"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60"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61"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CA28C1" w:rsidRPr="00CA28C1" w:rsidTr="00C007AB">
        <w:tc>
          <w:tcPr>
            <w:tcW w:w="907"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CA28C1" w:rsidRPr="00CA28C1" w:rsidRDefault="00CA28C1" w:rsidP="00F37C59">
            <w:pPr>
              <w:autoSpaceDE w:val="0"/>
              <w:autoSpaceDN w:val="0"/>
              <w:spacing w:after="0" w:line="240" w:lineRule="auto"/>
              <w:ind w:left="57"/>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Итого:</w:t>
            </w:r>
          </w:p>
        </w:tc>
        <w:tc>
          <w:tcPr>
            <w:tcW w:w="3260"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61" w:type="dxa"/>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(сумма прописью)</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5. Дополнительные сведения </w:t>
      </w:r>
      <w:r w:rsidRPr="00CA28C1">
        <w:rPr>
          <w:rFonts w:ascii="Times New Roman" w:eastAsia="Times New Roman" w:hAnsi="Times New Roman" w:cs="Times New Roman"/>
          <w:sz w:val="24"/>
          <w:szCs w:val="24"/>
          <w:vertAlign w:val="superscript"/>
          <w:lang w:eastAsia="ru-RU"/>
        </w:rPr>
        <w:footnoteReference w:customMarkFollows="1" w:id="3"/>
        <w:t>3</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(не более 80 символов)</w:t>
      </w:r>
    </w:p>
    <w:tbl>
      <w:tblPr>
        <w:tblW w:w="0" w:type="auto"/>
        <w:tblLayout w:type="fixed"/>
        <w:tblCellMar>
          <w:left w:w="28" w:type="dxa"/>
          <w:right w:w="28" w:type="dxa"/>
        </w:tblCellMar>
        <w:tblLook w:val="0000" w:firstRow="0" w:lastRow="0" w:firstColumn="0" w:lastColumn="0" w:noHBand="0" w:noVBand="0"/>
      </w:tblPr>
      <w:tblGrid>
        <w:gridCol w:w="2268"/>
        <w:gridCol w:w="567"/>
        <w:gridCol w:w="2268"/>
        <w:gridCol w:w="567"/>
        <w:gridCol w:w="3288"/>
      </w:tblGrid>
      <w:tr w:rsidR="00CA28C1" w:rsidRPr="00CA28C1" w:rsidTr="00C007AB">
        <w:tc>
          <w:tcPr>
            <w:tcW w:w="2268" w:type="dxa"/>
            <w:tcBorders>
              <w:top w:val="nil"/>
              <w:left w:val="nil"/>
              <w:bottom w:val="single" w:sz="4" w:space="0" w:color="auto"/>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88" w:type="dxa"/>
            <w:tcBorders>
              <w:top w:val="nil"/>
              <w:left w:val="nil"/>
              <w:bottom w:val="single" w:sz="4" w:space="0" w:color="auto"/>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CA28C1" w:rsidRPr="00CA28C1" w:rsidTr="00C007AB">
        <w:tc>
          <w:tcPr>
            <w:tcW w:w="2268"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(дата)</w:t>
            </w:r>
          </w:p>
        </w:tc>
        <w:tc>
          <w:tcPr>
            <w:tcW w:w="567"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p>
        </w:tc>
        <w:tc>
          <w:tcPr>
            <w:tcW w:w="2268"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(подпись заявителя)</w:t>
            </w:r>
          </w:p>
        </w:tc>
        <w:tc>
          <w:tcPr>
            <w:tcW w:w="567"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88"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(Ф.И.О. заявителя)</w:t>
            </w:r>
          </w:p>
        </w:tc>
      </w:tr>
    </w:tbl>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217B95" w:rsidRDefault="00CA28C1" w:rsidP="00F37C59">
      <w:pPr>
        <w:spacing w:after="0" w:line="240" w:lineRule="auto"/>
        <w:rPr>
          <w:rFonts w:ascii="Times New Roman" w:eastAsia="Times New Roman" w:hAnsi="Times New Roman" w:cs="Times New Roman"/>
          <w:sz w:val="24"/>
          <w:szCs w:val="24"/>
          <w:lang w:eastAsia="ru-RU"/>
        </w:rPr>
      </w:pPr>
    </w:p>
    <w:p w:rsidR="00217B95" w:rsidRPr="00217B95" w:rsidRDefault="00F83A8C" w:rsidP="00F37C59">
      <w:pPr>
        <w:spacing w:after="0" w:line="240" w:lineRule="auto"/>
        <w:rPr>
          <w:rFonts w:ascii="Times New Roman" w:eastAsia="Times New Roman" w:hAnsi="Times New Roman" w:cs="Times New Roman"/>
          <w:color w:val="0070C0"/>
          <w:sz w:val="24"/>
          <w:szCs w:val="24"/>
          <w:lang w:eastAsia="ru-RU"/>
        </w:rPr>
      </w:pPr>
      <w:hyperlink r:id="rId15" w:history="1">
        <w:r w:rsidR="00217B95" w:rsidRPr="00217B95">
          <w:rPr>
            <w:rFonts w:ascii="Times New Roman" w:eastAsia="Times New Roman" w:hAnsi="Times New Roman" w:cs="Times New Roman"/>
            <w:color w:val="212121"/>
            <w:sz w:val="24"/>
            <w:szCs w:val="24"/>
            <w:u w:val="single"/>
            <w:lang w:eastAsia="ru-RU"/>
          </w:rPr>
          <w:t> </w:t>
        </w:r>
      </w:hyperlink>
      <w:r w:rsidR="00217B95" w:rsidRPr="00CA28C1">
        <w:rPr>
          <w:rFonts w:ascii="Times New Roman" w:eastAsia="Times New Roman" w:hAnsi="Times New Roman" w:cs="Times New Roman"/>
          <w:color w:val="0070C0"/>
          <w:sz w:val="24"/>
          <w:szCs w:val="24"/>
          <w:lang w:eastAsia="ru-RU"/>
        </w:rPr>
        <w:t>Информация о заключенных соглашениях об информационном взаимодействии между образовательными организациями и территориальными органами Пенсионного фонда Российской Федерации</w:t>
      </w:r>
    </w:p>
    <w:p w:rsidR="00CA28C1" w:rsidRDefault="00CA28C1" w:rsidP="00F37C59">
      <w:pPr>
        <w:spacing w:after="0" w:line="240" w:lineRule="auto"/>
        <w:rPr>
          <w:rFonts w:ascii="Times New Roman" w:eastAsia="Times New Roman" w:hAnsi="Times New Roman" w:cs="Times New Roman"/>
          <w:b/>
          <w:sz w:val="24"/>
          <w:szCs w:val="24"/>
          <w:lang w:eastAsia="ru-RU"/>
        </w:rPr>
      </w:pPr>
    </w:p>
    <w:p w:rsidR="00217B95" w:rsidRPr="00217B95" w:rsidRDefault="00F83A8C" w:rsidP="00F37C59">
      <w:pPr>
        <w:spacing w:after="0" w:line="240" w:lineRule="auto"/>
        <w:rPr>
          <w:rFonts w:ascii="Times New Roman" w:eastAsia="Times New Roman" w:hAnsi="Times New Roman" w:cs="Times New Roman"/>
          <w:b/>
          <w:sz w:val="24"/>
          <w:szCs w:val="24"/>
          <w:lang w:eastAsia="ru-RU"/>
        </w:rPr>
      </w:pPr>
      <w:hyperlink r:id="rId16" w:history="1">
        <w:r w:rsidR="00CA28C1" w:rsidRPr="00CA28C1">
          <w:rPr>
            <w:rFonts w:ascii="Times New Roman" w:eastAsia="Times New Roman" w:hAnsi="Times New Roman" w:cs="Times New Roman"/>
            <w:b/>
            <w:color w:val="212121"/>
            <w:sz w:val="24"/>
            <w:szCs w:val="24"/>
            <w:lang w:eastAsia="ru-RU"/>
          </w:rPr>
          <w:t>АННУЛИРОВАНИЕ ЗАЯВЛЕНИЯ О РАСПОРЯЖЕНИИ СРЕДСТВАМИ МСК НА ОБРАЗОВАНИЕ ДЕТЕЙ</w:t>
        </w:r>
      </w:hyperlink>
    </w:p>
    <w:p w:rsidR="00217B95" w:rsidRPr="00217B95"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Заявление о распоряжении средствами МСК на образование детей и других расходов, связанных с получением образования, которое принято территориальным органом Пенсионного фонда Российской Федерации, может быть аннулировано по желанию гражданина, получившего сертификат. Для этого необходимо подать заявление об аннулировании ранее поданного заявления о распоряжении средствами МСК на образование детей. Такое заявление можно подать лично либо через представителя. Однако заявление об аннулировании должно быть подано до перечисления Пенсионным фондом средств материнского (семейного) капитала согласно заявлению в срок не позднее 10 рабочих дней со дня получения уведомления о принятом заявлении и документах (копий документов).</w:t>
      </w:r>
    </w:p>
    <w:p w:rsidR="00217B95" w:rsidRPr="00217B95"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 xml:space="preserve">Бывает так, что ребенка (детей) отчисляют до истечения срока действия договора об оказании платных образовательных услуг, а также в связи со смертью ребенка. В этом случае  владелец сертификата должен представить в территориальный орган Пенсионного фонда России заявление об отказе в направлении средств (с указанием причины отказа). К заявлению прилагается распорядительный акт (его заверенная копия) об отчислении из организации или свидетельство о смерти ребенка (решение суда об объявлении его умершим (признании безвестно отсутствующим). Заявление рассматривается в 5-ти </w:t>
      </w:r>
      <w:proofErr w:type="spellStart"/>
      <w:r w:rsidRPr="00217B95">
        <w:rPr>
          <w:rFonts w:ascii="Times New Roman" w:eastAsia="Times New Roman" w:hAnsi="Times New Roman" w:cs="Times New Roman"/>
          <w:sz w:val="24"/>
          <w:szCs w:val="24"/>
          <w:lang w:eastAsia="ru-RU"/>
        </w:rPr>
        <w:t>дневный</w:t>
      </w:r>
      <w:proofErr w:type="spellEnd"/>
      <w:r w:rsidRPr="00217B95">
        <w:rPr>
          <w:rFonts w:ascii="Times New Roman" w:eastAsia="Times New Roman" w:hAnsi="Times New Roman" w:cs="Times New Roman"/>
          <w:sz w:val="24"/>
          <w:szCs w:val="24"/>
          <w:lang w:eastAsia="ru-RU"/>
        </w:rPr>
        <w:t xml:space="preserve"> срок с даты подачи заявления об отказе в направлении средств МСК на образование.</w:t>
      </w:r>
    </w:p>
    <w:p w:rsidR="00217B95" w:rsidRPr="00217B95"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Также перечисление средств материнского капитала на получение образования ребенком (детьми) может быть приостановлено в связи с предоставлением студенту академического отпуска. Для этого владельцу сертификата на МСК необходимо направить в территориальный орган Пенсионного фонда России заявление об отказе в направлении средств и приложить копию приказа о предоставлении студенту академического отпуска, заверенную организацией. Чтобы возобновить перечисление средств, необходимо подать заявление о распоряжении средствами, к которому прилагается копия приказа о допуске студента к образовательному процессу.</w:t>
      </w:r>
    </w:p>
    <w:p w:rsidR="00217B95" w:rsidRPr="00217B95"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Если сумма средств МСК, перечисленная на счет организации (индивидуального предпринимателя) в соответствии с договором, превышает сумму фактических расходов, неиспользованные средства МСК подлежат возврату организацией (индивидуальным предпринимателем)  в территориальный орган Пенсионного фонда России.</w:t>
      </w:r>
    </w:p>
    <w:p w:rsidR="00217B95" w:rsidRDefault="00217B95" w:rsidP="00F37C59">
      <w:pPr>
        <w:spacing w:after="0" w:line="240" w:lineRule="auto"/>
        <w:rPr>
          <w:rFonts w:ascii="Times New Roman" w:eastAsia="Times New Roman" w:hAnsi="Times New Roman" w:cs="Times New Roman"/>
          <w:b/>
          <w:color w:val="FF0000"/>
          <w:sz w:val="24"/>
          <w:szCs w:val="24"/>
          <w:lang w:eastAsia="ru-RU"/>
        </w:rPr>
      </w:pPr>
      <w:r w:rsidRPr="00CA28C1">
        <w:rPr>
          <w:rFonts w:ascii="Times New Roman" w:eastAsia="Times New Roman" w:hAnsi="Times New Roman" w:cs="Times New Roman"/>
          <w:b/>
          <w:color w:val="FF0000"/>
          <w:sz w:val="24"/>
          <w:szCs w:val="24"/>
          <w:lang w:eastAsia="ru-RU"/>
        </w:rPr>
        <w:t>Бланк заявления об аннулировании заявления о распоряжении средствами МСК</w:t>
      </w:r>
    </w:p>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(наименование территориального органа Пенсионного фонда Российской Федерации)</w:t>
      </w:r>
    </w:p>
    <w:p w:rsidR="00CA28C1" w:rsidRPr="00CA28C1" w:rsidRDefault="00CA28C1" w:rsidP="00F37C59">
      <w:pPr>
        <w:autoSpaceDE w:val="0"/>
        <w:autoSpaceDN w:val="0"/>
        <w:spacing w:after="0" w:line="240" w:lineRule="auto"/>
        <w:jc w:val="center"/>
        <w:rPr>
          <w:rFonts w:ascii="Times New Roman" w:eastAsia="Times New Roman" w:hAnsi="Times New Roman" w:cs="Times New Roman"/>
          <w:b/>
          <w:bCs/>
          <w:sz w:val="26"/>
          <w:szCs w:val="26"/>
          <w:lang w:eastAsia="ru-RU"/>
        </w:rPr>
      </w:pPr>
      <w:r w:rsidRPr="00CA28C1">
        <w:rPr>
          <w:rFonts w:ascii="Times New Roman" w:eastAsia="Times New Roman" w:hAnsi="Times New Roman" w:cs="Times New Roman"/>
          <w:b/>
          <w:bCs/>
          <w:sz w:val="26"/>
          <w:szCs w:val="26"/>
          <w:lang w:eastAsia="ru-RU"/>
        </w:rPr>
        <w:t>ЗАЯВЛЕНИЕ</w:t>
      </w:r>
      <w:r w:rsidRPr="00CA28C1">
        <w:rPr>
          <w:rFonts w:ascii="Times New Roman" w:eastAsia="Times New Roman" w:hAnsi="Times New Roman" w:cs="Times New Roman"/>
          <w:b/>
          <w:bCs/>
          <w:sz w:val="26"/>
          <w:szCs w:val="26"/>
          <w:lang w:eastAsia="ru-RU"/>
        </w:rPr>
        <w:br/>
        <w:t xml:space="preserve">об аннулировании ранее поданного заявления о распоряжении </w:t>
      </w:r>
      <w:r w:rsidRPr="00CA28C1">
        <w:rPr>
          <w:rFonts w:ascii="Times New Roman" w:eastAsia="Times New Roman" w:hAnsi="Times New Roman" w:cs="Times New Roman"/>
          <w:b/>
          <w:bCs/>
          <w:sz w:val="26"/>
          <w:szCs w:val="26"/>
          <w:lang w:eastAsia="ru-RU"/>
        </w:rPr>
        <w:br/>
        <w:t xml:space="preserve">средствами (частью средств) материнского </w:t>
      </w:r>
      <w:r w:rsidRPr="00CA28C1">
        <w:rPr>
          <w:rFonts w:ascii="Times New Roman" w:eastAsia="Times New Roman" w:hAnsi="Times New Roman" w:cs="Times New Roman"/>
          <w:b/>
          <w:bCs/>
          <w:sz w:val="26"/>
          <w:szCs w:val="26"/>
          <w:lang w:eastAsia="ru-RU"/>
        </w:rPr>
        <w:br/>
        <w:t>(семейного) капитала</w:t>
      </w:r>
    </w:p>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(фамилия (в скобках фамилия, которая была при рождении), имя, отчество)</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1. Статус  </w:t>
      </w:r>
    </w:p>
    <w:p w:rsidR="00CA28C1" w:rsidRPr="00CA28C1" w:rsidRDefault="00CA28C1" w:rsidP="00F37C59">
      <w:pPr>
        <w:pBdr>
          <w:top w:val="single" w:sz="4" w:space="1" w:color="auto"/>
        </w:pBdr>
        <w:autoSpaceDE w:val="0"/>
        <w:autoSpaceDN w:val="0"/>
        <w:spacing w:after="0" w:line="240" w:lineRule="auto"/>
        <w:ind w:left="1060"/>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(мать, отец (возникновение права при прекращении права у матери/мужчина – единственный усыновитель), ребенок – указать нужное)</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2. Дата рождения лица, получившего сертификат  </w:t>
      </w:r>
    </w:p>
    <w:p w:rsidR="00CA28C1" w:rsidRPr="00CA28C1" w:rsidRDefault="00CA28C1" w:rsidP="00F37C59">
      <w:pPr>
        <w:pBdr>
          <w:top w:val="single" w:sz="4" w:space="1" w:color="auto"/>
        </w:pBdr>
        <w:autoSpaceDE w:val="0"/>
        <w:autoSpaceDN w:val="0"/>
        <w:spacing w:after="0" w:line="240" w:lineRule="auto"/>
        <w:ind w:left="5182"/>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3. Страховой номер индивидуального лицевого счета (СНИЛС)</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4. Серия и номер сертификата  </w:t>
      </w:r>
    </w:p>
    <w:p w:rsidR="00CA28C1" w:rsidRPr="00CA28C1" w:rsidRDefault="00CA28C1" w:rsidP="00F37C59">
      <w:pPr>
        <w:pBdr>
          <w:top w:val="single" w:sz="4" w:space="1" w:color="auto"/>
        </w:pBdr>
        <w:autoSpaceDE w:val="0"/>
        <w:autoSpaceDN w:val="0"/>
        <w:spacing w:after="0" w:line="240" w:lineRule="auto"/>
        <w:ind w:left="3221"/>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5. Сертификат выдан  </w:t>
      </w:r>
    </w:p>
    <w:p w:rsidR="00CA28C1" w:rsidRPr="00CA28C1" w:rsidRDefault="00CA28C1" w:rsidP="00F37C59">
      <w:pPr>
        <w:pBdr>
          <w:top w:val="single" w:sz="4" w:space="1" w:color="auto"/>
        </w:pBdr>
        <w:autoSpaceDE w:val="0"/>
        <w:autoSpaceDN w:val="0"/>
        <w:spacing w:after="0" w:line="240" w:lineRule="auto"/>
        <w:ind w:left="2285"/>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(кем и когда выдан)</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6. Документ, удостоверяющий личность  </w:t>
      </w:r>
    </w:p>
    <w:p w:rsidR="00CA28C1" w:rsidRPr="00CA28C1" w:rsidRDefault="00CA28C1" w:rsidP="00F37C59">
      <w:pPr>
        <w:pBdr>
          <w:top w:val="single" w:sz="4" w:space="1" w:color="auto"/>
        </w:pBdr>
        <w:autoSpaceDE w:val="0"/>
        <w:autoSpaceDN w:val="0"/>
        <w:spacing w:after="0" w:line="240" w:lineRule="auto"/>
        <w:ind w:left="4263"/>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(наименование, серия и номер документа)</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(кем и когда выдан)</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7. Адрес места жительства  </w:t>
      </w:r>
    </w:p>
    <w:p w:rsidR="00CA28C1" w:rsidRPr="00CA28C1" w:rsidRDefault="00CA28C1" w:rsidP="00F37C59">
      <w:pPr>
        <w:pBdr>
          <w:top w:val="single" w:sz="4" w:space="1" w:color="auto"/>
        </w:pBdr>
        <w:autoSpaceDE w:val="0"/>
        <w:autoSpaceDN w:val="0"/>
        <w:spacing w:after="0" w:line="240" w:lineRule="auto"/>
        <w:ind w:left="2858"/>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F37C59"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 xml:space="preserve"> </w:t>
      </w:r>
      <w:r w:rsidR="00CA28C1" w:rsidRPr="00CA28C1">
        <w:rPr>
          <w:rFonts w:ascii="Times New Roman" w:eastAsia="Times New Roman" w:hAnsi="Times New Roman" w:cs="Times New Roman"/>
          <w:sz w:val="18"/>
          <w:szCs w:val="18"/>
          <w:lang w:eastAsia="ru-RU"/>
        </w:rPr>
        <w:t>(почтовый индекс, наименование региона, района, города, иного населенного пункта, улицы, номера дома, корпуса, квартиры) на основании записи в паспорте или документе, подтверждающем регистрацию по месту жительства, места пребывания (если предъявляется не паспорт, а иной документ, удостоверяющий личность), фактического проживания, контактный телефон)</w:t>
      </w:r>
    </w:p>
    <w:p w:rsidR="00CA28C1" w:rsidRPr="00CA28C1" w:rsidRDefault="00CA28C1" w:rsidP="00F37C59">
      <w:pPr>
        <w:tabs>
          <w:tab w:val="center" w:pos="7655"/>
        </w:tabs>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8. Дата рождения (усыновления) ребенка, в связи с рождением (усыновлением) </w:t>
      </w:r>
      <w:r w:rsidRPr="00CA28C1">
        <w:rPr>
          <w:rFonts w:ascii="Times New Roman" w:eastAsia="Times New Roman" w:hAnsi="Times New Roman" w:cs="Times New Roman"/>
          <w:sz w:val="24"/>
          <w:szCs w:val="24"/>
          <w:lang w:eastAsia="ru-RU"/>
        </w:rPr>
        <w:br/>
        <w:t>которого возникло право на дополнительные меры государственной поддержки</w:t>
      </w:r>
    </w:p>
    <w:p w:rsidR="00CA28C1" w:rsidRPr="00CA28C1" w:rsidRDefault="00CA28C1" w:rsidP="00F37C59">
      <w:pPr>
        <w:tabs>
          <w:tab w:val="center" w:pos="7655"/>
        </w:tabs>
        <w:autoSpaceDE w:val="0"/>
        <w:autoSpaceDN w:val="0"/>
        <w:spacing w:after="0" w:line="240" w:lineRule="auto"/>
        <w:jc w:val="both"/>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(число, месяц, год)</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9. Сведения о представителе  </w:t>
      </w:r>
    </w:p>
    <w:p w:rsidR="00CA28C1" w:rsidRPr="00CA28C1" w:rsidRDefault="00CA28C1" w:rsidP="00F37C59">
      <w:pPr>
        <w:pBdr>
          <w:top w:val="single" w:sz="4" w:space="1" w:color="auto"/>
        </w:pBdr>
        <w:autoSpaceDE w:val="0"/>
        <w:autoSpaceDN w:val="0"/>
        <w:spacing w:after="0" w:line="240" w:lineRule="auto"/>
        <w:ind w:left="3062"/>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(фамилия, имя, отчество (при наличии)</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(почтовый адрес места жительства (пребывания), фактического проживания)</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10. Документ, удостоверяющий личность представителя  </w:t>
      </w:r>
    </w:p>
    <w:p w:rsidR="00CA28C1" w:rsidRPr="00CA28C1" w:rsidRDefault="00CA28C1" w:rsidP="00F37C59">
      <w:pPr>
        <w:pBdr>
          <w:top w:val="single" w:sz="4" w:space="1" w:color="auto"/>
        </w:pBdr>
        <w:autoSpaceDE w:val="0"/>
        <w:autoSpaceDN w:val="0"/>
        <w:spacing w:after="0" w:line="240" w:lineRule="auto"/>
        <w:ind w:left="5926"/>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(наименование, номер и серия документа,</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кем и когда выдан)</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11. Документ, подтверждающий полномочия представителя</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(наименование, номер документа, кем и когда выдан)</w:t>
      </w:r>
    </w:p>
    <w:p w:rsidR="00CA28C1" w:rsidRPr="00CA28C1" w:rsidRDefault="00CA28C1" w:rsidP="00F37C59">
      <w:pPr>
        <w:autoSpaceDE w:val="0"/>
        <w:autoSpaceDN w:val="0"/>
        <w:spacing w:after="0" w:line="240" w:lineRule="auto"/>
        <w:jc w:val="both"/>
        <w:rPr>
          <w:rFonts w:ascii="Times New Roman" w:eastAsia="Times New Roman" w:hAnsi="Times New Roman" w:cs="Times New Roman"/>
          <w:sz w:val="2"/>
          <w:szCs w:val="2"/>
          <w:lang w:eastAsia="ru-RU"/>
        </w:rPr>
      </w:pPr>
      <w:r w:rsidRPr="00CA28C1">
        <w:rPr>
          <w:rFonts w:ascii="Times New Roman" w:eastAsia="Times New Roman" w:hAnsi="Times New Roman" w:cs="Times New Roman"/>
          <w:sz w:val="24"/>
          <w:szCs w:val="24"/>
          <w:lang w:eastAsia="ru-RU"/>
        </w:rPr>
        <w:t xml:space="preserve">Прошу аннулировать заявление о распоряжении средствами (частью средств) материнского </w:t>
      </w:r>
      <w:r w:rsidRPr="00CA28C1">
        <w:rPr>
          <w:rFonts w:ascii="Times New Roman" w:eastAsia="Times New Roman" w:hAnsi="Times New Roman" w:cs="Times New Roman"/>
          <w:sz w:val="24"/>
          <w:szCs w:val="24"/>
          <w:lang w:eastAsia="ru-RU"/>
        </w:rPr>
        <w:br/>
      </w:r>
    </w:p>
    <w:tbl>
      <w:tblPr>
        <w:tblW w:w="6233" w:type="dxa"/>
        <w:tblLayout w:type="fixed"/>
        <w:tblCellMar>
          <w:left w:w="28" w:type="dxa"/>
          <w:right w:w="28" w:type="dxa"/>
        </w:tblCellMar>
        <w:tblLook w:val="0000" w:firstRow="0" w:lastRow="0" w:firstColumn="0" w:lastColumn="0" w:noHBand="0" w:noVBand="0"/>
      </w:tblPr>
      <w:tblGrid>
        <w:gridCol w:w="2660"/>
        <w:gridCol w:w="1985"/>
        <w:gridCol w:w="454"/>
        <w:gridCol w:w="1134"/>
      </w:tblGrid>
      <w:tr w:rsidR="00CA28C1" w:rsidRPr="00CA28C1" w:rsidTr="00C007AB">
        <w:tc>
          <w:tcPr>
            <w:tcW w:w="2660" w:type="dxa"/>
            <w:tcBorders>
              <w:top w:val="nil"/>
              <w:left w:val="nil"/>
              <w:right w:val="nil"/>
            </w:tcBorders>
          </w:tcPr>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(семейного) капитала от</w:t>
            </w:r>
          </w:p>
        </w:tc>
        <w:tc>
          <w:tcPr>
            <w:tcW w:w="1985" w:type="dxa"/>
            <w:tcBorders>
              <w:top w:val="nil"/>
              <w:left w:val="nil"/>
              <w:bottom w:val="single" w:sz="4" w:space="0" w:color="auto"/>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CA28C1" w:rsidRPr="00CA28C1" w:rsidRDefault="00CA28C1" w:rsidP="00F37C59">
      <w:pPr>
        <w:autoSpaceDE w:val="0"/>
        <w:autoSpaceDN w:val="0"/>
        <w:spacing w:after="0" w:line="240" w:lineRule="auto"/>
        <w:jc w:val="both"/>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402"/>
        <w:gridCol w:w="284"/>
        <w:gridCol w:w="3969"/>
      </w:tblGrid>
      <w:tr w:rsidR="00CA28C1" w:rsidRPr="00CA28C1" w:rsidTr="00C007AB">
        <w:tc>
          <w:tcPr>
            <w:tcW w:w="3402" w:type="dxa"/>
            <w:tcBorders>
              <w:top w:val="nil"/>
              <w:left w:val="nil"/>
              <w:bottom w:val="single" w:sz="4" w:space="0" w:color="auto"/>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69" w:type="dxa"/>
            <w:tcBorders>
              <w:top w:val="nil"/>
              <w:left w:val="nil"/>
              <w:bottom w:val="single" w:sz="4" w:space="0" w:color="auto"/>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CA28C1" w:rsidRPr="00CA28C1" w:rsidTr="00C007AB">
        <w:tc>
          <w:tcPr>
            <w:tcW w:w="3402"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(дата)</w:t>
            </w:r>
          </w:p>
        </w:tc>
        <w:tc>
          <w:tcPr>
            <w:tcW w:w="284"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969"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(подпись заявителя)</w:t>
            </w:r>
          </w:p>
        </w:tc>
      </w:tr>
    </w:tbl>
    <w:p w:rsidR="00CA28C1" w:rsidRPr="00CA28C1" w:rsidRDefault="00CA28C1" w:rsidP="00F37C59">
      <w:pPr>
        <w:autoSpaceDE w:val="0"/>
        <w:autoSpaceDN w:val="0"/>
        <w:spacing w:after="0" w:line="240" w:lineRule="auto"/>
        <w:ind w:left="1418" w:right="4676"/>
        <w:jc w:val="center"/>
        <w:rPr>
          <w:rFonts w:ascii="Times New Roman" w:eastAsia="Times New Roman" w:hAnsi="Times New Roman" w:cs="Times New Roman"/>
          <w:sz w:val="24"/>
          <w:szCs w:val="24"/>
          <w:lang w:eastAsia="ru-RU"/>
        </w:rPr>
      </w:pPr>
    </w:p>
    <w:p w:rsidR="00CA28C1" w:rsidRPr="00CA28C1" w:rsidRDefault="00CA28C1" w:rsidP="00F37C59">
      <w:pPr>
        <w:pBdr>
          <w:top w:val="single" w:sz="4" w:space="1" w:color="auto"/>
        </w:pBdr>
        <w:autoSpaceDE w:val="0"/>
        <w:autoSpaceDN w:val="0"/>
        <w:spacing w:after="0" w:line="240" w:lineRule="auto"/>
        <w:ind w:left="1418" w:right="4678"/>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(подпись специалиста)</w:t>
      </w:r>
    </w:p>
    <w:p w:rsidR="00CA28C1" w:rsidRPr="00CA28C1" w:rsidRDefault="00CA28C1" w:rsidP="00F37C59">
      <w:pPr>
        <w:autoSpaceDE w:val="0"/>
        <w:autoSpaceDN w:val="0"/>
        <w:spacing w:after="0" w:line="240" w:lineRule="auto"/>
        <w:ind w:right="2691"/>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Заявление гражданки (гражданина)  </w:t>
      </w:r>
    </w:p>
    <w:p w:rsidR="00CA28C1" w:rsidRPr="00CA28C1" w:rsidRDefault="00CA28C1" w:rsidP="00F37C59">
      <w:pPr>
        <w:pBdr>
          <w:top w:val="single" w:sz="4" w:space="1" w:color="auto"/>
        </w:pBdr>
        <w:autoSpaceDE w:val="0"/>
        <w:autoSpaceDN w:val="0"/>
        <w:spacing w:after="0" w:line="240" w:lineRule="auto"/>
        <w:ind w:left="3752" w:right="2691"/>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ind w:right="2691"/>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зарегистрировано  </w:t>
      </w:r>
    </w:p>
    <w:p w:rsidR="00CA28C1" w:rsidRPr="00CA28C1" w:rsidRDefault="00CA28C1" w:rsidP="00F37C59">
      <w:pPr>
        <w:pBdr>
          <w:top w:val="single" w:sz="4" w:space="1" w:color="auto"/>
        </w:pBdr>
        <w:autoSpaceDE w:val="0"/>
        <w:autoSpaceDN w:val="0"/>
        <w:spacing w:after="0" w:line="240" w:lineRule="auto"/>
        <w:ind w:left="1967" w:right="2693"/>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(регистрационный номер заявления)</w:t>
      </w:r>
    </w:p>
    <w:p w:rsidR="00CA28C1" w:rsidRPr="00CA28C1" w:rsidRDefault="00CA28C1" w:rsidP="00F37C59">
      <w:pPr>
        <w:autoSpaceDE w:val="0"/>
        <w:autoSpaceDN w:val="0"/>
        <w:spacing w:after="0" w:line="240" w:lineRule="auto"/>
        <w:ind w:left="1918"/>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Принял</w:t>
      </w:r>
    </w:p>
    <w:tbl>
      <w:tblPr>
        <w:tblW w:w="0" w:type="auto"/>
        <w:jc w:val="center"/>
        <w:tblLayout w:type="fixed"/>
        <w:tblCellMar>
          <w:left w:w="28" w:type="dxa"/>
          <w:right w:w="28" w:type="dxa"/>
        </w:tblCellMar>
        <w:tblLook w:val="0000" w:firstRow="0" w:lastRow="0" w:firstColumn="0" w:lastColumn="0" w:noHBand="0" w:noVBand="0"/>
      </w:tblPr>
      <w:tblGrid>
        <w:gridCol w:w="3119"/>
        <w:gridCol w:w="170"/>
        <w:gridCol w:w="2835"/>
      </w:tblGrid>
      <w:tr w:rsidR="00CA28C1" w:rsidRPr="00CA28C1" w:rsidTr="00C007AB">
        <w:trPr>
          <w:jc w:val="center"/>
        </w:trPr>
        <w:tc>
          <w:tcPr>
            <w:tcW w:w="3119" w:type="dxa"/>
            <w:tcBorders>
              <w:top w:val="nil"/>
              <w:left w:val="nil"/>
              <w:bottom w:val="single" w:sz="4" w:space="0" w:color="auto"/>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tcBorders>
              <w:top w:val="nil"/>
              <w:left w:val="nil"/>
              <w:bottom w:val="nil"/>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CA28C1" w:rsidRPr="00CA28C1" w:rsidTr="00C007AB">
        <w:trPr>
          <w:jc w:val="center"/>
        </w:trPr>
        <w:tc>
          <w:tcPr>
            <w:tcW w:w="3119"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(дата приема заявления)</w:t>
            </w:r>
          </w:p>
        </w:tc>
        <w:tc>
          <w:tcPr>
            <w:tcW w:w="170"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(подпись специалиста)</w:t>
            </w:r>
          </w:p>
        </w:tc>
      </w:tr>
    </w:tbl>
    <w:p w:rsidR="00CA28C1" w:rsidRPr="00CA28C1" w:rsidRDefault="00CA28C1" w:rsidP="00F37C59">
      <w:pPr>
        <w:pBdr>
          <w:top w:val="dashSmallGap" w:sz="8" w:space="1" w:color="auto"/>
        </w:pBdr>
        <w:autoSpaceDE w:val="0"/>
        <w:autoSpaceDN w:val="0"/>
        <w:spacing w:before="360" w:after="0" w:line="240" w:lineRule="auto"/>
        <w:jc w:val="center"/>
        <w:rPr>
          <w:rFonts w:ascii="Times New Roman" w:eastAsia="Times New Roman" w:hAnsi="Times New Roman" w:cs="Times New Roman"/>
          <w:sz w:val="2"/>
          <w:szCs w:val="2"/>
          <w:lang w:eastAsia="ru-RU"/>
        </w:rPr>
      </w:pPr>
    </w:p>
    <w:p w:rsidR="00CA28C1" w:rsidRPr="00CA28C1" w:rsidRDefault="00CA28C1" w:rsidP="00F37C59">
      <w:pPr>
        <w:pBdr>
          <w:top w:val="dashSmallGap" w:sz="8" w:space="1" w:color="auto"/>
        </w:pBdr>
        <w:autoSpaceDE w:val="0"/>
        <w:autoSpaceDN w:val="0"/>
        <w:spacing w:before="60"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(линия отреза)</w:t>
      </w:r>
    </w:p>
    <w:p w:rsidR="00CA28C1" w:rsidRPr="00CA28C1" w:rsidRDefault="00CA28C1" w:rsidP="00F37C59">
      <w:pPr>
        <w:autoSpaceDE w:val="0"/>
        <w:autoSpaceDN w:val="0"/>
        <w:spacing w:before="240" w:after="0" w:line="240" w:lineRule="auto"/>
        <w:jc w:val="center"/>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Расписка-уведомление (извещение)</w:t>
      </w:r>
    </w:p>
    <w:p w:rsidR="00CA28C1" w:rsidRPr="00CA28C1" w:rsidRDefault="00CA28C1" w:rsidP="00F37C59">
      <w:pPr>
        <w:autoSpaceDE w:val="0"/>
        <w:autoSpaceDN w:val="0"/>
        <w:spacing w:after="0" w:line="240" w:lineRule="auto"/>
        <w:jc w:val="both"/>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Заявление об аннулировании ранее поданного заявления о распоряжении средствами материнского (семейного) капитала гражданки (гражданина)  </w:t>
      </w:r>
    </w:p>
    <w:p w:rsidR="00CA28C1" w:rsidRPr="00CA28C1" w:rsidRDefault="00CA28C1" w:rsidP="00F37C59">
      <w:pPr>
        <w:pBdr>
          <w:top w:val="single" w:sz="4" w:space="1" w:color="auto"/>
        </w:pBdr>
        <w:autoSpaceDE w:val="0"/>
        <w:autoSpaceDN w:val="0"/>
        <w:spacing w:after="0" w:line="240" w:lineRule="auto"/>
        <w:ind w:left="6379"/>
        <w:rPr>
          <w:rFonts w:ascii="Times New Roman" w:eastAsia="Times New Roman" w:hAnsi="Times New Roman" w:cs="Times New Roman"/>
          <w:sz w:val="2"/>
          <w:szCs w:val="2"/>
          <w:lang w:eastAsia="ru-RU"/>
        </w:rPr>
      </w:pPr>
    </w:p>
    <w:p w:rsidR="00CA28C1" w:rsidRPr="00CA28C1" w:rsidRDefault="00CA28C1" w:rsidP="00F37C59">
      <w:pPr>
        <w:autoSpaceDE w:val="0"/>
        <w:autoSpaceDN w:val="0"/>
        <w:spacing w:after="0" w:line="240" w:lineRule="auto"/>
        <w:ind w:right="2691"/>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 xml:space="preserve">зарегистрировано  </w:t>
      </w:r>
    </w:p>
    <w:p w:rsidR="00CA28C1" w:rsidRPr="00CA28C1" w:rsidRDefault="00CA28C1" w:rsidP="00F37C59">
      <w:pPr>
        <w:pBdr>
          <w:top w:val="single" w:sz="4" w:space="1" w:color="auto"/>
        </w:pBdr>
        <w:autoSpaceDE w:val="0"/>
        <w:autoSpaceDN w:val="0"/>
        <w:spacing w:after="0" w:line="240" w:lineRule="auto"/>
        <w:ind w:left="1967" w:right="2693"/>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(регистрационный номер заявления)</w:t>
      </w:r>
    </w:p>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r w:rsidRPr="00CA28C1">
        <w:rPr>
          <w:rFonts w:ascii="Times New Roman" w:eastAsia="Times New Roman" w:hAnsi="Times New Roman" w:cs="Times New Roman"/>
          <w:sz w:val="24"/>
          <w:szCs w:val="24"/>
          <w:lang w:eastAsia="ru-RU"/>
        </w:rPr>
        <w:t>Принял</w:t>
      </w:r>
    </w:p>
    <w:tbl>
      <w:tblPr>
        <w:tblW w:w="9979" w:type="dxa"/>
        <w:tblLayout w:type="fixed"/>
        <w:tblCellMar>
          <w:left w:w="28" w:type="dxa"/>
          <w:right w:w="28" w:type="dxa"/>
        </w:tblCellMar>
        <w:tblLook w:val="0000" w:firstRow="0" w:lastRow="0" w:firstColumn="0" w:lastColumn="0" w:noHBand="0" w:noVBand="0"/>
      </w:tblPr>
      <w:tblGrid>
        <w:gridCol w:w="2835"/>
        <w:gridCol w:w="113"/>
        <w:gridCol w:w="2835"/>
        <w:gridCol w:w="567"/>
        <w:gridCol w:w="3629"/>
      </w:tblGrid>
      <w:tr w:rsidR="00CA28C1" w:rsidRPr="00CA28C1" w:rsidTr="00C007AB">
        <w:tc>
          <w:tcPr>
            <w:tcW w:w="2835" w:type="dxa"/>
            <w:tcBorders>
              <w:top w:val="nil"/>
              <w:left w:val="nil"/>
              <w:bottom w:val="single" w:sz="4" w:space="0" w:color="auto"/>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 w:type="dxa"/>
            <w:tcBorders>
              <w:top w:val="nil"/>
              <w:left w:val="nil"/>
              <w:bottom w:val="nil"/>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29" w:type="dxa"/>
            <w:tcBorders>
              <w:top w:val="nil"/>
              <w:left w:val="nil"/>
              <w:bottom w:val="single" w:sz="4" w:space="0" w:color="auto"/>
              <w:right w:val="nil"/>
            </w:tcBorders>
            <w:vAlign w:val="bottom"/>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24"/>
                <w:szCs w:val="24"/>
                <w:lang w:eastAsia="ru-RU"/>
              </w:rPr>
            </w:pPr>
          </w:p>
        </w:tc>
      </w:tr>
      <w:tr w:rsidR="00CA28C1" w:rsidRPr="00CA28C1" w:rsidTr="00C007AB">
        <w:tc>
          <w:tcPr>
            <w:tcW w:w="2835"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(дата приема заявления)</w:t>
            </w:r>
          </w:p>
        </w:tc>
        <w:tc>
          <w:tcPr>
            <w:tcW w:w="113"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(подпись специалиста)</w:t>
            </w:r>
          </w:p>
        </w:tc>
        <w:tc>
          <w:tcPr>
            <w:tcW w:w="567"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629" w:type="dxa"/>
            <w:tcBorders>
              <w:top w:val="nil"/>
              <w:left w:val="nil"/>
              <w:bottom w:val="nil"/>
              <w:right w:val="nil"/>
            </w:tcBorders>
          </w:tcPr>
          <w:p w:rsidR="00CA28C1" w:rsidRPr="00CA28C1" w:rsidRDefault="00CA28C1" w:rsidP="00F37C59">
            <w:pPr>
              <w:autoSpaceDE w:val="0"/>
              <w:autoSpaceDN w:val="0"/>
              <w:spacing w:after="0" w:line="240" w:lineRule="auto"/>
              <w:jc w:val="center"/>
              <w:rPr>
                <w:rFonts w:ascii="Times New Roman" w:eastAsia="Times New Roman" w:hAnsi="Times New Roman" w:cs="Times New Roman"/>
                <w:sz w:val="18"/>
                <w:szCs w:val="18"/>
                <w:lang w:eastAsia="ru-RU"/>
              </w:rPr>
            </w:pPr>
            <w:r w:rsidRPr="00CA28C1">
              <w:rPr>
                <w:rFonts w:ascii="Times New Roman" w:eastAsia="Times New Roman" w:hAnsi="Times New Roman" w:cs="Times New Roman"/>
                <w:sz w:val="18"/>
                <w:szCs w:val="18"/>
                <w:lang w:eastAsia="ru-RU"/>
              </w:rPr>
              <w:t>(Ф.И.О. специалиста)</w:t>
            </w:r>
          </w:p>
        </w:tc>
      </w:tr>
    </w:tbl>
    <w:p w:rsidR="00CA28C1" w:rsidRPr="00CA28C1" w:rsidRDefault="00CA28C1" w:rsidP="00F37C59">
      <w:pPr>
        <w:autoSpaceDE w:val="0"/>
        <w:autoSpaceDN w:val="0"/>
        <w:spacing w:after="0" w:line="240" w:lineRule="auto"/>
        <w:rPr>
          <w:rFonts w:ascii="Times New Roman" w:eastAsia="Times New Roman" w:hAnsi="Times New Roman" w:cs="Times New Roman"/>
          <w:sz w:val="24"/>
          <w:szCs w:val="24"/>
          <w:lang w:eastAsia="ru-RU"/>
        </w:rPr>
      </w:pPr>
    </w:p>
    <w:p w:rsidR="00CA28C1" w:rsidRPr="00217B95" w:rsidRDefault="00CA28C1" w:rsidP="00F37C59">
      <w:pPr>
        <w:spacing w:after="0" w:line="240" w:lineRule="auto"/>
        <w:rPr>
          <w:rFonts w:ascii="Times New Roman" w:eastAsia="Times New Roman" w:hAnsi="Times New Roman" w:cs="Times New Roman"/>
          <w:b/>
          <w:color w:val="FF0000"/>
          <w:sz w:val="24"/>
          <w:szCs w:val="24"/>
          <w:lang w:eastAsia="ru-RU"/>
        </w:rPr>
      </w:pPr>
    </w:p>
    <w:p w:rsidR="00217B95" w:rsidRPr="00217B95" w:rsidRDefault="00F83A8C" w:rsidP="00F37C59">
      <w:pPr>
        <w:spacing w:after="0" w:line="240" w:lineRule="auto"/>
        <w:rPr>
          <w:rFonts w:ascii="Times New Roman" w:eastAsia="Times New Roman" w:hAnsi="Times New Roman" w:cs="Times New Roman"/>
          <w:b/>
          <w:sz w:val="24"/>
          <w:szCs w:val="24"/>
          <w:lang w:eastAsia="ru-RU"/>
        </w:rPr>
      </w:pPr>
      <w:hyperlink r:id="rId17" w:history="1">
        <w:r w:rsidR="00CA28C1" w:rsidRPr="00CA28C1">
          <w:rPr>
            <w:rFonts w:ascii="Times New Roman" w:eastAsia="Times New Roman" w:hAnsi="Times New Roman" w:cs="Times New Roman"/>
            <w:b/>
            <w:color w:val="212121"/>
            <w:sz w:val="24"/>
            <w:szCs w:val="24"/>
            <w:lang w:eastAsia="ru-RU"/>
          </w:rPr>
          <w:t>В КАКИЕ СРОКИ БУДУТ ПЕРЕЧИСЛЕНЫ СРЕДСТВА</w:t>
        </w:r>
      </w:hyperlink>
    </w:p>
    <w:p w:rsidR="00266853" w:rsidRPr="00F37C59" w:rsidRDefault="00217B95" w:rsidP="00F37C59">
      <w:pPr>
        <w:spacing w:after="0" w:line="240" w:lineRule="auto"/>
        <w:rPr>
          <w:rFonts w:ascii="Times New Roman" w:eastAsia="Times New Roman" w:hAnsi="Times New Roman" w:cs="Times New Roman"/>
          <w:sz w:val="24"/>
          <w:szCs w:val="24"/>
          <w:lang w:eastAsia="ru-RU"/>
        </w:rPr>
      </w:pPr>
      <w:r w:rsidRPr="00217B95">
        <w:rPr>
          <w:rFonts w:ascii="Times New Roman" w:eastAsia="Times New Roman" w:hAnsi="Times New Roman" w:cs="Times New Roman"/>
          <w:sz w:val="24"/>
          <w:szCs w:val="24"/>
          <w:lang w:eastAsia="ru-RU"/>
        </w:rPr>
        <w:t>В случае удовлетворения заявления перечисление средств (части средств) материнского (семейного) капитала осуществляется Пенсионным фондом Российской Федерации (территориальным органом Пенсионного фонда Российской Федерации) в течение 5 рабочих дней со дня принятия реше</w:t>
      </w:r>
      <w:r w:rsidR="00F37C59">
        <w:rPr>
          <w:rFonts w:ascii="Times New Roman" w:eastAsia="Times New Roman" w:hAnsi="Times New Roman" w:cs="Times New Roman"/>
          <w:sz w:val="24"/>
          <w:szCs w:val="24"/>
          <w:lang w:eastAsia="ru-RU"/>
        </w:rPr>
        <w:t>ния об удовлетворении заявления</w:t>
      </w:r>
    </w:p>
    <w:sectPr w:rsidR="00266853" w:rsidRPr="00F37C59" w:rsidSect="00F37C59">
      <w:pgSz w:w="11906" w:h="16838"/>
      <w:pgMar w:top="851" w:right="851"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A8C" w:rsidRDefault="00F83A8C" w:rsidP="00CA28C1">
      <w:pPr>
        <w:spacing w:after="0" w:line="240" w:lineRule="auto"/>
      </w:pPr>
      <w:r>
        <w:separator/>
      </w:r>
    </w:p>
  </w:endnote>
  <w:endnote w:type="continuationSeparator" w:id="0">
    <w:p w:rsidR="00F83A8C" w:rsidRDefault="00F83A8C" w:rsidP="00CA28C1">
      <w:pPr>
        <w:spacing w:after="0" w:line="240" w:lineRule="auto"/>
      </w:pPr>
      <w:r>
        <w:continuationSeparator/>
      </w:r>
    </w:p>
  </w:endnote>
  <w:endnote w:id="1">
    <w:p w:rsidR="00126E0E" w:rsidRDefault="00126E0E" w:rsidP="00126E0E">
      <w:pPr>
        <w:pStyle w:val="a9"/>
        <w:ind w:firstLine="567"/>
        <w:jc w:val="both"/>
      </w:pPr>
      <w:r w:rsidRPr="003A5BB2">
        <w:rPr>
          <w:rStyle w:val="ab"/>
          <w:sz w:val="18"/>
          <w:szCs w:val="18"/>
        </w:rPr>
        <w:t>1</w:t>
      </w:r>
      <w:r w:rsidRPr="003A5BB2">
        <w:rPr>
          <w:sz w:val="18"/>
          <w:szCs w:val="18"/>
        </w:rPr>
        <w:t xml:space="preserve"> Для женщин, указанных в пунктах 1 и 2 части 1 статьи 3 Федерального закона от 29 декабря </w:t>
      </w:r>
      <w:smartTag w:uri="urn:schemas-microsoft-com:office:smarttags" w:element="metricconverter">
        <w:smartTagPr>
          <w:attr w:name="ProductID" w:val="2006 г"/>
        </w:smartTagPr>
        <w:r w:rsidRPr="003A5BB2">
          <w:rPr>
            <w:sz w:val="18"/>
            <w:szCs w:val="18"/>
          </w:rPr>
          <w:t>2006 г</w:t>
        </w:r>
      </w:smartTag>
      <w:r w:rsidRPr="003A5BB2">
        <w:rPr>
          <w:sz w:val="18"/>
          <w:szCs w:val="18"/>
        </w:rPr>
        <w:t xml:space="preserve">. № 256-ФЗ </w:t>
      </w:r>
      <w:r>
        <w:rPr>
          <w:sz w:val="18"/>
          <w:szCs w:val="18"/>
        </w:rPr>
        <w:br/>
      </w:r>
      <w:r w:rsidRPr="003A5BB2">
        <w:rPr>
          <w:sz w:val="18"/>
          <w:szCs w:val="18"/>
        </w:rPr>
        <w:t>«О дополнительных мерах государственной поддержки семей, имеющих детей» (Собрание законодательства Российской Федерации, 2007, № 1, ст. 19).</w:t>
      </w:r>
    </w:p>
  </w:endnote>
  <w:endnote w:id="2">
    <w:p w:rsidR="00126E0E" w:rsidRDefault="00126E0E" w:rsidP="00126E0E">
      <w:pPr>
        <w:pStyle w:val="a9"/>
        <w:ind w:firstLine="567"/>
        <w:jc w:val="both"/>
      </w:pPr>
      <w:r w:rsidRPr="00BD7480">
        <w:rPr>
          <w:rStyle w:val="ab"/>
          <w:sz w:val="18"/>
          <w:szCs w:val="18"/>
        </w:rPr>
        <w:t>2</w:t>
      </w:r>
      <w:r w:rsidRPr="00BD7480">
        <w:rPr>
          <w:sz w:val="18"/>
          <w:szCs w:val="18"/>
        </w:rPr>
        <w:t> Собрание законодательства Российской Федерации, 2007, № 51, ст. 6374; 2009, № 3, ст. 417; № 50, ст. 6102; 2010, № 49, ст. 6516; 2012, № 1, № 164; 2013, № 13, ст. 1559; 2014, № 14, ст. 1627; № 19, ст. 2435; № 44, ст. 6059; 2015, № 6, ст. 960; № 29, ст. 4491; № 38, ст. 5280; 2017, № 11, ст. 1570; № 23, ст. 3326; 2018, № 24, ст. 3521; 2019, № 23, ст. 2932.</w:t>
      </w:r>
    </w:p>
  </w:endnote>
  <w:endnote w:id="3">
    <w:p w:rsidR="00126E0E" w:rsidRDefault="00126E0E" w:rsidP="00126E0E">
      <w:pPr>
        <w:pStyle w:val="a9"/>
        <w:ind w:firstLine="567"/>
        <w:jc w:val="both"/>
      </w:pPr>
      <w:r w:rsidRPr="00E91B88">
        <w:rPr>
          <w:rStyle w:val="ab"/>
          <w:sz w:val="18"/>
          <w:szCs w:val="18"/>
        </w:rPr>
        <w:t>3</w:t>
      </w:r>
      <w:r w:rsidRPr="00E91B88">
        <w:rPr>
          <w:sz w:val="18"/>
          <w:szCs w:val="18"/>
        </w:rPr>
        <w:t> Собрание законодательства Российской Федерации, 2007, № 53, ст. 6622; 2011, № 47, ст. 6658; 2012, № 18, ст. 2236; 2014, № 29, ст. 4152; 2017, № 11, ст. 1570; 2018, № 3, ст. 549.</w:t>
      </w:r>
    </w:p>
  </w:endnote>
  <w:endnote w:id="4">
    <w:p w:rsidR="00126E0E" w:rsidRDefault="00126E0E" w:rsidP="00126E0E">
      <w:pPr>
        <w:pStyle w:val="a9"/>
        <w:ind w:firstLine="567"/>
        <w:jc w:val="both"/>
      </w:pPr>
      <w:r w:rsidRPr="001569A8">
        <w:rPr>
          <w:rStyle w:val="ab"/>
          <w:sz w:val="18"/>
          <w:szCs w:val="18"/>
        </w:rPr>
        <w:t>4</w:t>
      </w:r>
      <w:r w:rsidRPr="001569A8">
        <w:rPr>
          <w:sz w:val="18"/>
          <w:szCs w:val="18"/>
        </w:rPr>
        <w:t xml:space="preserve"> Зарегистрирован Министерством юстиции Российской Федерации 4 мая </w:t>
      </w:r>
      <w:smartTag w:uri="urn:schemas-microsoft-com:office:smarttags" w:element="metricconverter">
        <w:smartTagPr>
          <w:attr w:name="ProductID" w:val="2016 г"/>
        </w:smartTagPr>
        <w:r w:rsidRPr="001569A8">
          <w:rPr>
            <w:sz w:val="18"/>
            <w:szCs w:val="18"/>
          </w:rPr>
          <w:t>2016 г</w:t>
        </w:r>
      </w:smartTag>
      <w:r w:rsidRPr="001569A8">
        <w:rPr>
          <w:sz w:val="18"/>
          <w:szCs w:val="18"/>
        </w:rPr>
        <w:t>., регистрационный № 42000.</w:t>
      </w:r>
    </w:p>
  </w:endnote>
  <w:endnote w:id="5">
    <w:p w:rsidR="00126E0E" w:rsidRDefault="00126E0E" w:rsidP="00126E0E">
      <w:pPr>
        <w:pStyle w:val="a9"/>
        <w:ind w:firstLine="567"/>
        <w:jc w:val="both"/>
      </w:pPr>
      <w:r w:rsidRPr="001569A8">
        <w:rPr>
          <w:rStyle w:val="ab"/>
          <w:sz w:val="18"/>
          <w:szCs w:val="18"/>
        </w:rPr>
        <w:t>5</w:t>
      </w:r>
      <w:r w:rsidRPr="001569A8">
        <w:rPr>
          <w:sz w:val="18"/>
          <w:szCs w:val="18"/>
        </w:rPr>
        <w:t> Собрание законодательства Российской Федерации, 2016, № 20, ст. 2828; 2017, № 11, ст. 1570.</w:t>
      </w:r>
    </w:p>
  </w:endnote>
  <w:endnote w:id="6">
    <w:p w:rsidR="00126E0E" w:rsidRDefault="00126E0E" w:rsidP="00126E0E">
      <w:pPr>
        <w:pStyle w:val="a9"/>
        <w:ind w:firstLine="567"/>
        <w:jc w:val="both"/>
        <w:rPr>
          <w:sz w:val="18"/>
          <w:szCs w:val="18"/>
        </w:rPr>
      </w:pPr>
      <w:r w:rsidRPr="001569A8">
        <w:rPr>
          <w:rStyle w:val="ab"/>
          <w:sz w:val="18"/>
          <w:szCs w:val="18"/>
        </w:rPr>
        <w:t>6</w:t>
      </w:r>
      <w:r w:rsidRPr="001569A8">
        <w:rPr>
          <w:sz w:val="18"/>
          <w:szCs w:val="18"/>
        </w:rPr>
        <w:t> Указывается кодовое слово, поименованное в последнем заявлении.</w:t>
      </w: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p>
    <w:p w:rsidR="00F37C59" w:rsidRP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r w:rsidRPr="00F37C59">
        <w:rPr>
          <w:rFonts w:ascii="Times New Roman" w:eastAsia="Times New Roman" w:hAnsi="Times New Roman" w:cs="Times New Roman"/>
          <w:sz w:val="24"/>
          <w:szCs w:val="24"/>
          <w:lang w:eastAsia="ar-SA"/>
        </w:rPr>
        <w:t xml:space="preserve">Приложение № 2 </w:t>
      </w:r>
    </w:p>
    <w:p w:rsidR="00F37C59" w:rsidRP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r w:rsidRPr="00F37C59">
        <w:rPr>
          <w:rFonts w:ascii="Times New Roman" w:eastAsia="Times New Roman" w:hAnsi="Times New Roman" w:cs="Times New Roman"/>
          <w:sz w:val="24"/>
          <w:szCs w:val="24"/>
          <w:lang w:eastAsia="ar-SA"/>
        </w:rPr>
        <w:t>к письму Отделения ПФР по СК</w:t>
      </w:r>
    </w:p>
    <w:p w:rsidR="00F37C59" w:rsidRP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r w:rsidRPr="00F37C59">
        <w:rPr>
          <w:rFonts w:ascii="Times New Roman" w:eastAsia="Times New Roman" w:hAnsi="Times New Roman" w:cs="Times New Roman"/>
          <w:sz w:val="24"/>
          <w:szCs w:val="24"/>
          <w:lang w:eastAsia="ar-SA"/>
        </w:rPr>
        <w:t>от ________________№________</w:t>
      </w:r>
    </w:p>
    <w:p w:rsidR="00F37C59" w:rsidRP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r w:rsidRPr="00F37C59">
        <w:rPr>
          <w:rFonts w:ascii="Times New Roman" w:eastAsia="Times New Roman" w:hAnsi="Times New Roman" w:cs="Times New Roman"/>
          <w:sz w:val="24"/>
          <w:szCs w:val="24"/>
          <w:lang w:eastAsia="ar-SA"/>
        </w:rPr>
        <w:t>министерства образования по СК</w:t>
      </w:r>
    </w:p>
    <w:p w:rsidR="00F37C59" w:rsidRPr="00F37C59" w:rsidRDefault="00F37C59" w:rsidP="00F37C59">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eastAsia="ar-SA"/>
        </w:rPr>
      </w:pPr>
      <w:r w:rsidRPr="00F37C59">
        <w:rPr>
          <w:rFonts w:ascii="Times New Roman" w:eastAsia="Times New Roman" w:hAnsi="Times New Roman" w:cs="Times New Roman"/>
          <w:sz w:val="24"/>
          <w:szCs w:val="24"/>
          <w:lang w:eastAsia="ar-SA"/>
        </w:rPr>
        <w:t>от ________________№________</w:t>
      </w:r>
    </w:p>
    <w:p w:rsidR="00F37C59" w:rsidRPr="00F37C59" w:rsidRDefault="00F37C59" w:rsidP="00F37C59">
      <w:pPr>
        <w:suppressAutoHyphens/>
        <w:spacing w:after="0" w:line="264" w:lineRule="auto"/>
        <w:rPr>
          <w:rFonts w:ascii="Times New Roman" w:eastAsia="Times New Roman" w:hAnsi="Times New Roman" w:cs="Times New Roman"/>
          <w:b/>
          <w:bCs/>
          <w:sz w:val="28"/>
          <w:szCs w:val="28"/>
          <w:lang w:eastAsia="ar-SA"/>
        </w:rPr>
      </w:pPr>
    </w:p>
    <w:p w:rsidR="00F37C59" w:rsidRPr="00F37C59" w:rsidRDefault="00F37C59" w:rsidP="00F37C59">
      <w:pPr>
        <w:suppressAutoHyphens/>
        <w:spacing w:after="0" w:line="264" w:lineRule="auto"/>
        <w:jc w:val="center"/>
        <w:rPr>
          <w:rFonts w:ascii="Times New Roman" w:eastAsia="Times New Roman" w:hAnsi="Times New Roman" w:cs="Times New Roman"/>
          <w:b/>
          <w:bCs/>
          <w:sz w:val="28"/>
          <w:szCs w:val="28"/>
          <w:lang w:eastAsia="ar-SA"/>
        </w:rPr>
      </w:pPr>
      <w:r w:rsidRPr="00F37C59">
        <w:rPr>
          <w:rFonts w:ascii="Times New Roman" w:eastAsia="Times New Roman" w:hAnsi="Times New Roman" w:cs="Times New Roman"/>
          <w:b/>
          <w:bCs/>
          <w:sz w:val="28"/>
          <w:szCs w:val="28"/>
          <w:lang w:eastAsia="ar-SA"/>
        </w:rPr>
        <w:t>ПАМЯТКА</w:t>
      </w:r>
    </w:p>
    <w:p w:rsidR="00F37C59" w:rsidRPr="00F37C59" w:rsidRDefault="00F37C59" w:rsidP="00F37C59">
      <w:pPr>
        <w:suppressAutoHyphens/>
        <w:spacing w:after="0" w:line="264" w:lineRule="auto"/>
        <w:jc w:val="center"/>
        <w:rPr>
          <w:rFonts w:ascii="Times New Roman" w:eastAsia="Times New Roman" w:hAnsi="Times New Roman" w:cs="Times New Roman"/>
          <w:b/>
          <w:i/>
          <w:sz w:val="24"/>
          <w:szCs w:val="24"/>
          <w:lang w:eastAsia="ar-SA"/>
        </w:rPr>
      </w:pPr>
      <w:r w:rsidRPr="00F37C59">
        <w:rPr>
          <w:rFonts w:ascii="Times New Roman" w:eastAsia="Times New Roman" w:hAnsi="Times New Roman" w:cs="Times New Roman"/>
          <w:b/>
          <w:i/>
          <w:sz w:val="24"/>
          <w:szCs w:val="24"/>
          <w:lang w:eastAsia="ar-SA"/>
        </w:rPr>
        <w:t xml:space="preserve">лицам, направляющим средства материнского (семейного) капитала </w:t>
      </w:r>
      <w:r w:rsidRPr="00F37C59">
        <w:rPr>
          <w:rFonts w:ascii="Times New Roman" w:eastAsia="Times New Roman" w:hAnsi="Times New Roman" w:cs="Times New Roman"/>
          <w:b/>
          <w:i/>
          <w:sz w:val="24"/>
          <w:szCs w:val="24"/>
          <w:lang w:eastAsia="ar-SA"/>
        </w:rPr>
        <w:br/>
      </w:r>
      <w:r w:rsidRPr="00F37C59">
        <w:rPr>
          <w:rFonts w:ascii="Times New Roman" w:eastAsia="Times New Roman" w:hAnsi="Times New Roman" w:cs="Times New Roman"/>
          <w:b/>
          <w:i/>
          <w:sz w:val="28"/>
          <w:szCs w:val="28"/>
          <w:u w:val="single"/>
          <w:lang w:eastAsia="ar-SA"/>
        </w:rPr>
        <w:t xml:space="preserve">на оплату содержания ребенка в образовательном учреждении </w:t>
      </w:r>
      <w:r w:rsidRPr="00F37C59">
        <w:rPr>
          <w:rFonts w:ascii="Times New Roman" w:eastAsia="Times New Roman" w:hAnsi="Times New Roman" w:cs="Times New Roman"/>
          <w:b/>
          <w:i/>
          <w:sz w:val="24"/>
          <w:szCs w:val="24"/>
          <w:lang w:eastAsia="ar-SA"/>
        </w:rPr>
        <w:t xml:space="preserve"> </w:t>
      </w:r>
    </w:p>
    <w:p w:rsidR="00F37C59" w:rsidRPr="00F37C59" w:rsidRDefault="00F37C59" w:rsidP="00F37C59">
      <w:pPr>
        <w:suppressAutoHyphens/>
        <w:spacing w:after="0" w:line="288" w:lineRule="auto"/>
        <w:ind w:firstLine="709"/>
        <w:jc w:val="both"/>
        <w:rPr>
          <w:rFonts w:ascii="Times New Roman" w:eastAsia="Times New Roman" w:hAnsi="Times New Roman" w:cs="Times New Roman"/>
          <w:i/>
          <w:sz w:val="24"/>
          <w:szCs w:val="24"/>
          <w:lang w:eastAsia="ar-SA"/>
        </w:rPr>
      </w:pPr>
      <w:r w:rsidRPr="00F37C59">
        <w:rPr>
          <w:rFonts w:ascii="Times New Roman" w:eastAsia="Times New Roman" w:hAnsi="Times New Roman" w:cs="Times New Roman"/>
          <w:sz w:val="24"/>
          <w:szCs w:val="24"/>
          <w:lang w:eastAsia="ar-SA"/>
        </w:rPr>
        <w:t xml:space="preserve">По результатам рассмотрения Вашего заявления </w:t>
      </w:r>
      <w:r w:rsidRPr="00F37C59">
        <w:rPr>
          <w:rFonts w:ascii="Times New Roman" w:eastAsia="Times New Roman" w:hAnsi="Times New Roman" w:cs="Times New Roman"/>
          <w:i/>
          <w:sz w:val="24"/>
          <w:szCs w:val="24"/>
          <w:lang w:eastAsia="ar-SA"/>
        </w:rPr>
        <w:t>в месячный срок</w:t>
      </w:r>
      <w:r w:rsidRPr="00F37C59">
        <w:rPr>
          <w:rFonts w:ascii="Times New Roman" w:eastAsia="Times New Roman" w:hAnsi="Times New Roman" w:cs="Times New Roman"/>
          <w:sz w:val="24"/>
          <w:szCs w:val="24"/>
          <w:lang w:eastAsia="ar-SA"/>
        </w:rPr>
        <w:t xml:space="preserve"> выносится решение об удовлетворении либо об отказе в удовлетворении заявления на распоряжение средствами материнского (семейного) капитала. О принятом решении заявитель уведомляется </w:t>
      </w:r>
      <w:r w:rsidRPr="00F37C59">
        <w:rPr>
          <w:rFonts w:ascii="Times New Roman" w:eastAsia="Times New Roman" w:hAnsi="Times New Roman" w:cs="Times New Roman"/>
          <w:i/>
          <w:sz w:val="24"/>
          <w:szCs w:val="24"/>
          <w:lang w:eastAsia="ar-SA"/>
        </w:rPr>
        <w:t xml:space="preserve">в течение 5 дней. </w:t>
      </w:r>
    </w:p>
    <w:p w:rsidR="00F37C59" w:rsidRPr="00F37C59" w:rsidRDefault="00F37C59" w:rsidP="00F37C59">
      <w:pPr>
        <w:autoSpaceDE w:val="0"/>
        <w:autoSpaceDN w:val="0"/>
        <w:adjustRightInd w:val="0"/>
        <w:spacing w:after="0" w:line="288" w:lineRule="auto"/>
        <w:ind w:firstLine="709"/>
        <w:jc w:val="both"/>
        <w:rPr>
          <w:rFonts w:ascii="Times New Roman" w:eastAsia="Times New Roman" w:hAnsi="Times New Roman" w:cs="Times New Roman"/>
          <w:i/>
          <w:sz w:val="24"/>
          <w:szCs w:val="24"/>
          <w:lang w:eastAsia="ru-RU"/>
        </w:rPr>
      </w:pPr>
      <w:r w:rsidRPr="00F37C59">
        <w:rPr>
          <w:rFonts w:ascii="Times New Roman" w:eastAsia="Times New Roman" w:hAnsi="Times New Roman" w:cs="Times New Roman"/>
          <w:sz w:val="24"/>
          <w:szCs w:val="24"/>
          <w:lang w:eastAsia="ru-RU"/>
        </w:rPr>
        <w:t xml:space="preserve">Обращаем Ваше внимание на то, что </w:t>
      </w:r>
      <w:r w:rsidRPr="00F37C59">
        <w:rPr>
          <w:rFonts w:ascii="Times New Roman" w:eastAsia="Times New Roman" w:hAnsi="Times New Roman" w:cs="Times New Roman"/>
          <w:i/>
          <w:sz w:val="24"/>
          <w:szCs w:val="24"/>
          <w:lang w:eastAsia="ru-RU"/>
        </w:rPr>
        <w:t>если сумма средств, перечисленная на счет образовательного учреждения</w:t>
      </w:r>
      <w:r w:rsidRPr="00F37C59">
        <w:rPr>
          <w:rFonts w:ascii="Times New Roman" w:eastAsia="Times New Roman" w:hAnsi="Times New Roman" w:cs="Times New Roman"/>
          <w:sz w:val="24"/>
          <w:szCs w:val="24"/>
          <w:lang w:eastAsia="ru-RU"/>
        </w:rPr>
        <w:t xml:space="preserve"> в соответствии с договором </w:t>
      </w:r>
      <w:r w:rsidRPr="00F37C59">
        <w:rPr>
          <w:rFonts w:ascii="Times New Roman" w:eastAsia="Times New Roman" w:hAnsi="Times New Roman" w:cs="Times New Roman"/>
          <w:i/>
          <w:sz w:val="24"/>
          <w:szCs w:val="24"/>
          <w:lang w:eastAsia="ru-RU"/>
        </w:rPr>
        <w:t>превышает сумму фактических расходов</w:t>
      </w:r>
      <w:r w:rsidRPr="00F37C59">
        <w:rPr>
          <w:rFonts w:ascii="Times New Roman" w:eastAsia="Times New Roman" w:hAnsi="Times New Roman" w:cs="Times New Roman"/>
          <w:sz w:val="24"/>
          <w:szCs w:val="24"/>
          <w:lang w:eastAsia="ru-RU"/>
        </w:rPr>
        <w:t xml:space="preserve"> на содержание ребенка, </w:t>
      </w:r>
      <w:r w:rsidRPr="00F37C59">
        <w:rPr>
          <w:rFonts w:ascii="Times New Roman" w:eastAsia="Times New Roman" w:hAnsi="Times New Roman" w:cs="Times New Roman"/>
          <w:b/>
          <w:sz w:val="24"/>
          <w:szCs w:val="24"/>
          <w:u w:val="single"/>
          <w:lang w:eastAsia="ru-RU"/>
        </w:rPr>
        <w:t>неиспользованные средства ПОДЛЕЖАТ ВОЗВРАТУ</w:t>
      </w:r>
      <w:r w:rsidRPr="00F37C59">
        <w:rPr>
          <w:rFonts w:ascii="Times New Roman" w:eastAsia="Times New Roman" w:hAnsi="Times New Roman" w:cs="Times New Roman"/>
          <w:b/>
          <w:sz w:val="24"/>
          <w:szCs w:val="24"/>
          <w:lang w:eastAsia="ru-RU"/>
        </w:rPr>
        <w:t xml:space="preserve"> </w:t>
      </w:r>
      <w:r w:rsidRPr="00F37C59">
        <w:rPr>
          <w:rFonts w:ascii="Times New Roman" w:eastAsia="Times New Roman" w:hAnsi="Times New Roman" w:cs="Times New Roman"/>
          <w:i/>
          <w:sz w:val="24"/>
          <w:szCs w:val="24"/>
          <w:lang w:eastAsia="ru-RU"/>
        </w:rPr>
        <w:t xml:space="preserve">образовательным учреждением в территориальный орган ПФР </w:t>
      </w:r>
      <w:r w:rsidRPr="00F37C59">
        <w:rPr>
          <w:rFonts w:ascii="Times New Roman" w:eastAsia="Times New Roman" w:hAnsi="Times New Roman" w:cs="Times New Roman"/>
          <w:b/>
          <w:sz w:val="24"/>
          <w:szCs w:val="24"/>
          <w:u w:val="single"/>
          <w:lang w:eastAsia="ru-RU"/>
        </w:rPr>
        <w:t>в случае</w:t>
      </w:r>
      <w:r w:rsidRPr="00F37C59">
        <w:rPr>
          <w:rFonts w:ascii="Times New Roman" w:eastAsia="Times New Roman" w:hAnsi="Times New Roman" w:cs="Times New Roman"/>
          <w:i/>
          <w:sz w:val="24"/>
          <w:szCs w:val="24"/>
          <w:lang w:eastAsia="ru-RU"/>
        </w:rPr>
        <w:t xml:space="preserve"> </w:t>
      </w:r>
      <w:r w:rsidRPr="00F37C59">
        <w:rPr>
          <w:rFonts w:ascii="Times New Roman" w:eastAsia="Times New Roman" w:hAnsi="Times New Roman" w:cs="Times New Roman"/>
          <w:b/>
          <w:sz w:val="24"/>
          <w:szCs w:val="24"/>
          <w:u w:val="single"/>
          <w:lang w:eastAsia="ru-RU"/>
        </w:rPr>
        <w:t>РАСТОРЖЕНИЯ ДОГОВОРА, а также в случае истечения срока действия договора</w:t>
      </w:r>
      <w:r w:rsidRPr="00F37C59">
        <w:rPr>
          <w:rFonts w:ascii="Times New Roman" w:eastAsia="Times New Roman" w:hAnsi="Times New Roman" w:cs="Times New Roman"/>
          <w:sz w:val="24"/>
          <w:szCs w:val="24"/>
          <w:lang w:eastAsia="ru-RU"/>
        </w:rPr>
        <w:t xml:space="preserve"> между образовательным учреждением и лицом, получившим сертификат</w:t>
      </w:r>
      <w:r w:rsidRPr="00F37C59">
        <w:rPr>
          <w:rFonts w:ascii="Times New Roman" w:eastAsia="Times New Roman" w:hAnsi="Times New Roman" w:cs="Times New Roman"/>
          <w:i/>
          <w:sz w:val="24"/>
          <w:szCs w:val="24"/>
          <w:lang w:eastAsia="ru-RU"/>
        </w:rPr>
        <w:t>.</w:t>
      </w:r>
    </w:p>
    <w:p w:rsidR="00F37C59" w:rsidRPr="00F37C59" w:rsidRDefault="00F37C59" w:rsidP="00F37C59">
      <w:pPr>
        <w:autoSpaceDE w:val="0"/>
        <w:autoSpaceDN w:val="0"/>
        <w:adjustRightInd w:val="0"/>
        <w:spacing w:after="0" w:line="288" w:lineRule="auto"/>
        <w:ind w:firstLine="709"/>
        <w:jc w:val="both"/>
        <w:rPr>
          <w:rFonts w:ascii="Times New Roman" w:eastAsia="Times New Roman" w:hAnsi="Times New Roman" w:cs="Times New Roman"/>
          <w:i/>
          <w:sz w:val="24"/>
          <w:szCs w:val="24"/>
          <w:lang w:eastAsia="ru-RU"/>
        </w:rPr>
      </w:pPr>
      <w:r w:rsidRPr="00F37C59">
        <w:rPr>
          <w:rFonts w:ascii="Times New Roman" w:eastAsia="Times New Roman" w:hAnsi="Times New Roman" w:cs="Times New Roman"/>
          <w:i/>
          <w:sz w:val="24"/>
          <w:szCs w:val="24"/>
          <w:lang w:eastAsia="ru-RU"/>
        </w:rPr>
        <w:t>Приостановление платежей за счет средств МСК до истечения срока действия договора не производится</w:t>
      </w:r>
    </w:p>
    <w:p w:rsidR="00F37C59" w:rsidRDefault="00F37C59" w:rsidP="00F37C59">
      <w:pPr>
        <w:autoSpaceDE w:val="0"/>
        <w:autoSpaceDN w:val="0"/>
        <w:adjustRightInd w:val="0"/>
        <w:spacing w:after="0" w:line="288" w:lineRule="auto"/>
        <w:ind w:left="1072"/>
        <w:jc w:val="both"/>
        <w:rPr>
          <w:rFonts w:ascii="Times New Roman" w:eastAsia="Times New Roman" w:hAnsi="Times New Roman" w:cs="Times New Roman"/>
          <w:b/>
          <w:caps/>
          <w:sz w:val="25"/>
          <w:szCs w:val="25"/>
          <w:u w:val="single"/>
          <w:lang w:eastAsia="ru-RU"/>
        </w:rPr>
      </w:pPr>
      <w:r w:rsidRPr="00F37C59">
        <w:rPr>
          <w:rFonts w:ascii="Times New Roman" w:eastAsia="Times New Roman" w:hAnsi="Times New Roman" w:cs="Times New Roman"/>
          <w:b/>
          <w:caps/>
          <w:sz w:val="25"/>
          <w:szCs w:val="25"/>
          <w:u w:val="single"/>
          <w:lang w:eastAsia="ru-RU"/>
        </w:rPr>
        <w:t>Компенсация части родительской платы</w:t>
      </w:r>
      <w:r w:rsidRPr="00F37C59">
        <w:rPr>
          <w:rFonts w:ascii="Times New Roman" w:eastAsia="Times New Roman" w:hAnsi="Times New Roman" w:cs="Times New Roman"/>
          <w:b/>
          <w:sz w:val="25"/>
          <w:szCs w:val="25"/>
          <w:lang w:eastAsia="ru-RU"/>
        </w:rPr>
        <w:t xml:space="preserve"> </w:t>
      </w:r>
      <w:r w:rsidRPr="00F37C59">
        <w:rPr>
          <w:rFonts w:ascii="Times New Roman" w:eastAsia="Times New Roman" w:hAnsi="Times New Roman" w:cs="Times New Roman"/>
          <w:i/>
          <w:sz w:val="25"/>
          <w:szCs w:val="25"/>
          <w:lang w:eastAsia="ru-RU"/>
        </w:rPr>
        <w:t>за содержание ребенка в образовательной организации,</w:t>
      </w:r>
      <w:r w:rsidRPr="00F37C59">
        <w:rPr>
          <w:rFonts w:ascii="Times New Roman" w:eastAsia="Times New Roman" w:hAnsi="Times New Roman" w:cs="Times New Roman"/>
          <w:b/>
          <w:sz w:val="25"/>
          <w:szCs w:val="25"/>
          <w:lang w:eastAsia="ru-RU"/>
        </w:rPr>
        <w:t xml:space="preserve"> за счет средств материнского (семейного) капитала </w:t>
      </w:r>
      <w:r w:rsidRPr="00F37C59">
        <w:rPr>
          <w:rFonts w:ascii="Times New Roman" w:eastAsia="Times New Roman" w:hAnsi="Times New Roman" w:cs="Times New Roman"/>
          <w:b/>
          <w:caps/>
          <w:sz w:val="25"/>
          <w:szCs w:val="25"/>
          <w:u w:val="single"/>
          <w:lang w:eastAsia="ru-RU"/>
        </w:rPr>
        <w:t>не выплачивается.</w:t>
      </w:r>
    </w:p>
    <w:p w:rsidR="00F37C59" w:rsidRDefault="00F37C59" w:rsidP="00F37C59">
      <w:pPr>
        <w:autoSpaceDE w:val="0"/>
        <w:autoSpaceDN w:val="0"/>
        <w:adjustRightInd w:val="0"/>
        <w:spacing w:after="0" w:line="288" w:lineRule="auto"/>
        <w:ind w:left="1072"/>
        <w:jc w:val="both"/>
        <w:rPr>
          <w:rFonts w:ascii="Times New Roman" w:eastAsia="Times New Roman" w:hAnsi="Times New Roman" w:cs="Times New Roman"/>
          <w:b/>
          <w:caps/>
          <w:sz w:val="25"/>
          <w:szCs w:val="25"/>
          <w:u w:val="single"/>
          <w:lang w:eastAsia="ru-RU"/>
        </w:rPr>
      </w:pPr>
      <w:r>
        <w:rPr>
          <w:rFonts w:ascii="Times New Roman" w:eastAsia="Times New Roman" w:hAnsi="Times New Roman" w:cs="Times New Roman"/>
          <w:b/>
          <w:caps/>
          <w:sz w:val="25"/>
          <w:szCs w:val="25"/>
          <w:u w:val="single"/>
          <w:lang w:eastAsia="ru-RU"/>
        </w:rPr>
        <w:t>_________________________________________________________________________</w:t>
      </w:r>
    </w:p>
    <w:p w:rsidR="00F37C59" w:rsidRDefault="00F37C59" w:rsidP="00F37C59">
      <w:pPr>
        <w:keepNext/>
        <w:suppressAutoHyphens/>
        <w:spacing w:after="0" w:line="240" w:lineRule="auto"/>
        <w:jc w:val="center"/>
        <w:outlineLvl w:val="0"/>
        <w:rPr>
          <w:rFonts w:ascii="Times New Roman" w:eastAsia="Times New Roman" w:hAnsi="Times New Roman" w:cs="Times New Roman"/>
          <w:b/>
          <w:sz w:val="28"/>
          <w:szCs w:val="28"/>
          <w:lang w:eastAsia="ar-SA"/>
        </w:rPr>
      </w:pPr>
    </w:p>
    <w:p w:rsidR="00F37C59" w:rsidRPr="00F37C59" w:rsidRDefault="00F37C59" w:rsidP="00F37C59">
      <w:pPr>
        <w:keepNext/>
        <w:suppressAutoHyphens/>
        <w:spacing w:after="0" w:line="240" w:lineRule="auto"/>
        <w:jc w:val="center"/>
        <w:outlineLvl w:val="0"/>
        <w:rPr>
          <w:rFonts w:ascii="Times New Roman" w:eastAsia="Times New Roman" w:hAnsi="Times New Roman" w:cs="Times New Roman"/>
          <w:b/>
          <w:sz w:val="28"/>
          <w:szCs w:val="28"/>
          <w:lang w:eastAsia="ar-SA"/>
        </w:rPr>
      </w:pPr>
      <w:r w:rsidRPr="00F37C59">
        <w:rPr>
          <w:rFonts w:ascii="Times New Roman" w:eastAsia="Times New Roman" w:hAnsi="Times New Roman" w:cs="Times New Roman"/>
          <w:b/>
          <w:sz w:val="28"/>
          <w:szCs w:val="28"/>
          <w:lang w:eastAsia="ar-SA"/>
        </w:rPr>
        <w:t>РАСПИСКА — УВЕДОМЛЕНИЕ</w:t>
      </w:r>
    </w:p>
    <w:p w:rsidR="00F37C59" w:rsidRPr="00F37C59" w:rsidRDefault="00F37C59" w:rsidP="00F37C59">
      <w:pPr>
        <w:autoSpaceDE w:val="0"/>
        <w:autoSpaceDN w:val="0"/>
        <w:adjustRightInd w:val="0"/>
        <w:spacing w:after="0" w:line="288" w:lineRule="auto"/>
        <w:ind w:firstLine="709"/>
        <w:jc w:val="both"/>
        <w:rPr>
          <w:rFonts w:ascii="Times New Roman" w:eastAsia="Times New Roman" w:hAnsi="Times New Roman" w:cs="Times New Roman"/>
          <w:b/>
          <w:sz w:val="24"/>
          <w:szCs w:val="24"/>
          <w:lang w:eastAsia="ar-SA"/>
        </w:rPr>
      </w:pPr>
      <w:r w:rsidRPr="00F37C59">
        <w:rPr>
          <w:rFonts w:ascii="Times New Roman" w:eastAsia="Times New Roman" w:hAnsi="Times New Roman" w:cs="Times New Roman"/>
          <w:b/>
          <w:sz w:val="24"/>
          <w:szCs w:val="24"/>
          <w:lang w:eastAsia="ar-SA"/>
        </w:rPr>
        <w:t xml:space="preserve">Я уведомлена(н) </w:t>
      </w:r>
      <w:proofErr w:type="gramStart"/>
      <w:r w:rsidRPr="00F37C59">
        <w:rPr>
          <w:rFonts w:ascii="Times New Roman" w:eastAsia="Times New Roman" w:hAnsi="Times New Roman" w:cs="Times New Roman"/>
          <w:sz w:val="24"/>
          <w:szCs w:val="24"/>
          <w:lang w:eastAsia="ar-SA"/>
        </w:rPr>
        <w:t>о  том</w:t>
      </w:r>
      <w:proofErr w:type="gramEnd"/>
      <w:r w:rsidRPr="00F37C59">
        <w:rPr>
          <w:rFonts w:ascii="Times New Roman" w:eastAsia="Times New Roman" w:hAnsi="Times New Roman" w:cs="Times New Roman"/>
          <w:sz w:val="24"/>
          <w:szCs w:val="24"/>
          <w:lang w:eastAsia="ar-SA"/>
        </w:rPr>
        <w:t>, что:</w:t>
      </w:r>
      <w:r w:rsidRPr="00F37C59">
        <w:rPr>
          <w:rFonts w:ascii="Times New Roman" w:eastAsia="Times New Roman" w:hAnsi="Times New Roman" w:cs="Times New Roman"/>
          <w:b/>
          <w:sz w:val="24"/>
          <w:szCs w:val="24"/>
          <w:lang w:eastAsia="ar-SA"/>
        </w:rPr>
        <w:t xml:space="preserve"> </w:t>
      </w:r>
    </w:p>
    <w:p w:rsidR="00F37C59" w:rsidRPr="00F37C59" w:rsidRDefault="00F37C59" w:rsidP="00F37C59">
      <w:pPr>
        <w:numPr>
          <w:ilvl w:val="0"/>
          <w:numId w:val="6"/>
        </w:numPr>
        <w:tabs>
          <w:tab w:val="num" w:pos="993"/>
        </w:tabs>
        <w:suppressAutoHyphens/>
        <w:autoSpaceDE w:val="0"/>
        <w:autoSpaceDN w:val="0"/>
        <w:adjustRightInd w:val="0"/>
        <w:spacing w:after="0" w:line="288" w:lineRule="auto"/>
        <w:ind w:left="993" w:hanging="284"/>
        <w:jc w:val="both"/>
        <w:rPr>
          <w:rFonts w:ascii="Times New Roman" w:eastAsia="Times New Roman" w:hAnsi="Times New Roman" w:cs="Times New Roman"/>
          <w:i/>
          <w:sz w:val="24"/>
          <w:szCs w:val="24"/>
          <w:lang w:eastAsia="ru-RU"/>
        </w:rPr>
      </w:pPr>
      <w:r w:rsidRPr="00F37C59">
        <w:rPr>
          <w:rFonts w:ascii="Times New Roman" w:eastAsia="Times New Roman" w:hAnsi="Times New Roman" w:cs="Times New Roman"/>
          <w:sz w:val="24"/>
          <w:szCs w:val="24"/>
          <w:lang w:eastAsia="ru-RU"/>
        </w:rPr>
        <w:t xml:space="preserve">если сумма средств, перечисленная на счет образовательного учреждения превышает сумму фактических расходов на содержание ребенка, то </w:t>
      </w:r>
      <w:r w:rsidRPr="00F37C59">
        <w:rPr>
          <w:rFonts w:ascii="Times New Roman" w:eastAsia="Times New Roman" w:hAnsi="Times New Roman" w:cs="Times New Roman"/>
          <w:b/>
          <w:sz w:val="24"/>
          <w:szCs w:val="24"/>
          <w:lang w:eastAsia="ru-RU"/>
        </w:rPr>
        <w:t xml:space="preserve">неиспользованные средства ПОДЛЕЖАТ ВОЗВРАТУ </w:t>
      </w:r>
      <w:r w:rsidRPr="00F37C59">
        <w:rPr>
          <w:rFonts w:ascii="Times New Roman" w:eastAsia="Times New Roman" w:hAnsi="Times New Roman" w:cs="Times New Roman"/>
          <w:sz w:val="24"/>
          <w:szCs w:val="24"/>
          <w:lang w:eastAsia="ru-RU"/>
        </w:rPr>
        <w:t xml:space="preserve">образовательным учреждением в территориальный орган </w:t>
      </w:r>
      <w:proofErr w:type="gramStart"/>
      <w:r w:rsidRPr="00F37C59">
        <w:rPr>
          <w:rFonts w:ascii="Times New Roman" w:eastAsia="Times New Roman" w:hAnsi="Times New Roman" w:cs="Times New Roman"/>
          <w:sz w:val="24"/>
          <w:szCs w:val="24"/>
          <w:lang w:eastAsia="ru-RU"/>
        </w:rPr>
        <w:t xml:space="preserve">ПФР </w:t>
      </w:r>
      <w:r w:rsidRPr="00F37C59">
        <w:rPr>
          <w:rFonts w:ascii="Times New Roman" w:eastAsia="Times New Roman" w:hAnsi="Times New Roman" w:cs="Times New Roman"/>
          <w:b/>
          <w:sz w:val="24"/>
          <w:szCs w:val="24"/>
          <w:lang w:eastAsia="ru-RU"/>
        </w:rPr>
        <w:t xml:space="preserve"> в</w:t>
      </w:r>
      <w:proofErr w:type="gramEnd"/>
      <w:r w:rsidRPr="00F37C59">
        <w:rPr>
          <w:rFonts w:ascii="Times New Roman" w:eastAsia="Times New Roman" w:hAnsi="Times New Roman" w:cs="Times New Roman"/>
          <w:b/>
          <w:sz w:val="24"/>
          <w:szCs w:val="24"/>
          <w:lang w:eastAsia="ru-RU"/>
        </w:rPr>
        <w:t xml:space="preserve"> случае</w:t>
      </w:r>
      <w:r w:rsidRPr="00F37C59">
        <w:rPr>
          <w:rFonts w:ascii="Times New Roman" w:eastAsia="Times New Roman" w:hAnsi="Times New Roman" w:cs="Times New Roman"/>
          <w:sz w:val="24"/>
          <w:szCs w:val="24"/>
          <w:lang w:eastAsia="ru-RU"/>
        </w:rPr>
        <w:t xml:space="preserve"> </w:t>
      </w:r>
      <w:r w:rsidRPr="00F37C59">
        <w:rPr>
          <w:rFonts w:ascii="Times New Roman" w:eastAsia="Times New Roman" w:hAnsi="Times New Roman" w:cs="Times New Roman"/>
          <w:b/>
          <w:sz w:val="24"/>
          <w:szCs w:val="24"/>
          <w:lang w:eastAsia="ru-RU"/>
        </w:rPr>
        <w:t>расторжения договора, а также в случае истечения срока действия договора</w:t>
      </w:r>
      <w:r w:rsidRPr="00F37C59">
        <w:rPr>
          <w:rFonts w:ascii="Times New Roman" w:eastAsia="Times New Roman" w:hAnsi="Times New Roman" w:cs="Times New Roman"/>
          <w:sz w:val="24"/>
          <w:szCs w:val="24"/>
          <w:lang w:eastAsia="ru-RU"/>
        </w:rPr>
        <w:t>, между образовательным учреждением и лицом, получившим сертификат;</w:t>
      </w:r>
    </w:p>
    <w:p w:rsidR="00F37C59" w:rsidRPr="00F37C59" w:rsidRDefault="00F37C59" w:rsidP="00F37C59">
      <w:pPr>
        <w:numPr>
          <w:ilvl w:val="0"/>
          <w:numId w:val="6"/>
        </w:numPr>
        <w:tabs>
          <w:tab w:val="num" w:pos="993"/>
        </w:tabs>
        <w:suppressAutoHyphens/>
        <w:autoSpaceDE w:val="0"/>
        <w:autoSpaceDN w:val="0"/>
        <w:adjustRightInd w:val="0"/>
        <w:spacing w:after="0" w:line="288" w:lineRule="auto"/>
        <w:ind w:left="993" w:hanging="284"/>
        <w:jc w:val="both"/>
        <w:rPr>
          <w:rFonts w:ascii="Times New Roman" w:eastAsia="Times New Roman" w:hAnsi="Times New Roman" w:cs="Times New Roman"/>
          <w:b/>
          <w:sz w:val="24"/>
          <w:szCs w:val="24"/>
          <w:lang w:eastAsia="ru-RU"/>
        </w:rPr>
      </w:pPr>
      <w:r w:rsidRPr="00F37C59">
        <w:rPr>
          <w:rFonts w:ascii="Times New Roman" w:eastAsia="Times New Roman" w:hAnsi="Times New Roman" w:cs="Times New Roman"/>
          <w:b/>
          <w:caps/>
          <w:sz w:val="24"/>
          <w:szCs w:val="24"/>
          <w:lang w:eastAsia="ru-RU"/>
        </w:rPr>
        <w:t>Компенсация части родительской платы</w:t>
      </w:r>
      <w:r w:rsidRPr="00F37C59">
        <w:rPr>
          <w:rFonts w:ascii="Times New Roman" w:eastAsia="Times New Roman" w:hAnsi="Times New Roman" w:cs="Times New Roman"/>
          <w:b/>
          <w:sz w:val="24"/>
          <w:szCs w:val="24"/>
          <w:lang w:eastAsia="ru-RU"/>
        </w:rPr>
        <w:t xml:space="preserve"> </w:t>
      </w:r>
      <w:r w:rsidRPr="00F37C59">
        <w:rPr>
          <w:rFonts w:ascii="Times New Roman" w:eastAsia="Times New Roman" w:hAnsi="Times New Roman" w:cs="Times New Roman"/>
          <w:sz w:val="24"/>
          <w:szCs w:val="24"/>
          <w:lang w:eastAsia="ru-RU"/>
        </w:rPr>
        <w:t xml:space="preserve">за содержание ребенка в образовательной </w:t>
      </w:r>
      <w:proofErr w:type="gramStart"/>
      <w:r w:rsidRPr="00F37C59">
        <w:rPr>
          <w:rFonts w:ascii="Times New Roman" w:eastAsia="Times New Roman" w:hAnsi="Times New Roman" w:cs="Times New Roman"/>
          <w:sz w:val="24"/>
          <w:szCs w:val="24"/>
          <w:lang w:eastAsia="ru-RU"/>
        </w:rPr>
        <w:t xml:space="preserve">организации </w:t>
      </w:r>
      <w:r w:rsidRPr="00F37C59">
        <w:rPr>
          <w:rFonts w:ascii="Times New Roman" w:eastAsia="Times New Roman" w:hAnsi="Times New Roman" w:cs="Times New Roman"/>
          <w:b/>
          <w:sz w:val="24"/>
          <w:szCs w:val="24"/>
          <w:lang w:eastAsia="ru-RU"/>
        </w:rPr>
        <w:t xml:space="preserve"> за</w:t>
      </w:r>
      <w:proofErr w:type="gramEnd"/>
      <w:r w:rsidRPr="00F37C59">
        <w:rPr>
          <w:rFonts w:ascii="Times New Roman" w:eastAsia="Times New Roman" w:hAnsi="Times New Roman" w:cs="Times New Roman"/>
          <w:b/>
          <w:sz w:val="24"/>
          <w:szCs w:val="24"/>
          <w:lang w:eastAsia="ru-RU"/>
        </w:rPr>
        <w:t xml:space="preserve"> счет средств материнского (семейного) капитала </w:t>
      </w:r>
      <w:r w:rsidRPr="00F37C59">
        <w:rPr>
          <w:rFonts w:ascii="Times New Roman" w:eastAsia="Times New Roman" w:hAnsi="Times New Roman" w:cs="Times New Roman"/>
          <w:b/>
          <w:caps/>
          <w:sz w:val="24"/>
          <w:szCs w:val="24"/>
          <w:lang w:eastAsia="ru-RU"/>
        </w:rPr>
        <w:t>не выплачивается.</w:t>
      </w:r>
    </w:p>
    <w:p w:rsidR="00F37C59" w:rsidRPr="00F37C59" w:rsidRDefault="00F37C59" w:rsidP="00F37C59">
      <w:pPr>
        <w:pBdr>
          <w:bottom w:val="single" w:sz="4" w:space="1" w:color="auto"/>
        </w:pBdr>
        <w:suppressAutoHyphens/>
        <w:spacing w:after="0" w:line="240" w:lineRule="auto"/>
        <w:jc w:val="both"/>
        <w:rPr>
          <w:rFonts w:ascii="Times New Roman" w:eastAsia="Times New Roman" w:hAnsi="Times New Roman" w:cs="Times New Roman"/>
          <w:sz w:val="24"/>
          <w:szCs w:val="24"/>
          <w:lang w:eastAsia="ar-SA"/>
        </w:rPr>
      </w:pPr>
    </w:p>
    <w:p w:rsidR="00F37C59" w:rsidRPr="00F37C59" w:rsidRDefault="00F37C59" w:rsidP="00F37C59">
      <w:pPr>
        <w:suppressAutoHyphens/>
        <w:spacing w:after="0" w:line="240" w:lineRule="auto"/>
        <w:jc w:val="center"/>
        <w:rPr>
          <w:rFonts w:ascii="Times New Roman" w:eastAsia="Times New Roman" w:hAnsi="Times New Roman" w:cs="Times New Roman"/>
          <w:sz w:val="18"/>
          <w:szCs w:val="18"/>
          <w:lang w:eastAsia="ar-SA"/>
        </w:rPr>
      </w:pPr>
      <w:r w:rsidRPr="00F37C59">
        <w:rPr>
          <w:rFonts w:ascii="Times New Roman" w:eastAsia="Times New Roman" w:hAnsi="Times New Roman" w:cs="Times New Roman"/>
          <w:sz w:val="18"/>
          <w:szCs w:val="18"/>
          <w:lang w:eastAsia="ar-SA"/>
        </w:rPr>
        <w:t>(фамилия, имя, отчество заявителя)</w:t>
      </w:r>
    </w:p>
    <w:p w:rsidR="00F37C59" w:rsidRPr="00F37C59" w:rsidRDefault="00F37C59" w:rsidP="00F37C59">
      <w:pPr>
        <w:suppressAutoHyphens/>
        <w:spacing w:after="0" w:line="240" w:lineRule="auto"/>
        <w:jc w:val="both"/>
        <w:rPr>
          <w:rFonts w:ascii="Times New Roman" w:eastAsia="Times New Roman" w:hAnsi="Times New Roman" w:cs="Times New Roman"/>
          <w:sz w:val="24"/>
          <w:szCs w:val="24"/>
          <w:lang w:eastAsia="ar-SA"/>
        </w:rPr>
      </w:pPr>
      <w:r w:rsidRPr="00F37C59">
        <w:rPr>
          <w:rFonts w:ascii="Times New Roman" w:eastAsia="Times New Roman" w:hAnsi="Times New Roman" w:cs="Times New Roman"/>
          <w:sz w:val="24"/>
          <w:szCs w:val="24"/>
          <w:lang w:eastAsia="ar-SA"/>
        </w:rPr>
        <w:t>Дата _______________</w:t>
      </w:r>
    </w:p>
    <w:p w:rsidR="00F37C59" w:rsidRPr="00F37C59" w:rsidRDefault="00F37C59" w:rsidP="00F37C59">
      <w:pPr>
        <w:suppressAutoHyphens/>
        <w:spacing w:after="0" w:line="240" w:lineRule="auto"/>
        <w:jc w:val="both"/>
        <w:rPr>
          <w:rFonts w:ascii="Times New Roman" w:eastAsia="Times New Roman" w:hAnsi="Times New Roman" w:cs="Times New Roman"/>
          <w:sz w:val="26"/>
          <w:szCs w:val="26"/>
          <w:lang w:eastAsia="ar-SA"/>
        </w:rPr>
      </w:pPr>
    </w:p>
    <w:p w:rsidR="00F37C59" w:rsidRPr="00F37C59" w:rsidRDefault="00F37C59" w:rsidP="00F37C59">
      <w:pPr>
        <w:suppressAutoHyphens/>
        <w:spacing w:after="0" w:line="240" w:lineRule="auto"/>
        <w:jc w:val="both"/>
        <w:rPr>
          <w:rFonts w:ascii="Times New Roman" w:eastAsia="Times New Roman" w:hAnsi="Times New Roman" w:cs="Times New Roman"/>
          <w:sz w:val="26"/>
          <w:szCs w:val="26"/>
          <w:lang w:eastAsia="ar-SA"/>
        </w:rPr>
      </w:pPr>
      <w:r w:rsidRPr="00F37C59">
        <w:rPr>
          <w:rFonts w:ascii="Times New Roman" w:eastAsia="Times New Roman" w:hAnsi="Times New Roman" w:cs="Times New Roman"/>
          <w:sz w:val="24"/>
          <w:szCs w:val="24"/>
          <w:lang w:eastAsia="ar-SA"/>
        </w:rPr>
        <w:t>Подпись получателя____________ Подпись специалиста Управления ПФР</w:t>
      </w:r>
      <w:r w:rsidRPr="00F37C59">
        <w:rPr>
          <w:rFonts w:ascii="Times New Roman" w:eastAsia="Times New Roman" w:hAnsi="Times New Roman" w:cs="Times New Roman"/>
          <w:sz w:val="26"/>
          <w:szCs w:val="26"/>
          <w:lang w:eastAsia="ar-SA"/>
        </w:rPr>
        <w:t xml:space="preserve"> ___________</w:t>
      </w:r>
    </w:p>
    <w:p w:rsidR="00F37C59" w:rsidRPr="00F37C59" w:rsidRDefault="00F37C59" w:rsidP="00F37C59">
      <w:pPr>
        <w:suppressAutoHyphens/>
        <w:spacing w:after="0" w:line="240" w:lineRule="auto"/>
        <w:jc w:val="center"/>
        <w:rPr>
          <w:rFonts w:ascii="Times New Roman" w:eastAsia="Times New Roman" w:hAnsi="Times New Roman" w:cs="Times New Roman"/>
          <w:sz w:val="26"/>
          <w:szCs w:val="26"/>
          <w:lang w:eastAsia="ar-SA"/>
        </w:rPr>
      </w:pPr>
      <w:r w:rsidRPr="00F37C59">
        <w:rPr>
          <w:rFonts w:ascii="Times New Roman" w:eastAsia="Times New Roman" w:hAnsi="Times New Roman" w:cs="Times New Roman"/>
          <w:sz w:val="18"/>
          <w:szCs w:val="18"/>
          <w:lang w:eastAsia="ar-SA"/>
        </w:rPr>
        <w:t xml:space="preserve">                                                                                                                                                             (подпись, расшифровка подписи)</w:t>
      </w:r>
    </w:p>
    <w:p w:rsidR="00F37C59" w:rsidRPr="00F37C59" w:rsidRDefault="00F37C59" w:rsidP="00F37C59">
      <w:pPr>
        <w:autoSpaceDE w:val="0"/>
        <w:autoSpaceDN w:val="0"/>
        <w:adjustRightInd w:val="0"/>
        <w:spacing w:after="0" w:line="288" w:lineRule="auto"/>
        <w:ind w:left="1072"/>
        <w:jc w:val="both"/>
        <w:rPr>
          <w:rFonts w:ascii="Times New Roman" w:eastAsia="Times New Roman" w:hAnsi="Times New Roman" w:cs="Times New Roman"/>
          <w:b/>
          <w:sz w:val="25"/>
          <w:szCs w:val="25"/>
          <w:lang w:eastAsia="ru-RU"/>
        </w:rPr>
      </w:pPr>
    </w:p>
    <w:p w:rsidR="00F37C59" w:rsidRDefault="00F37C59" w:rsidP="00126E0E">
      <w:pPr>
        <w:pStyle w:val="a9"/>
        <w:ind w:firstLine="567"/>
        <w:jc w:val="both"/>
        <w:rPr>
          <w:sz w:val="18"/>
          <w:szCs w:val="18"/>
        </w:rPr>
      </w:pPr>
    </w:p>
    <w:p w:rsidR="00F37C59" w:rsidRDefault="00F37C59" w:rsidP="00126E0E">
      <w:pPr>
        <w:pStyle w:val="a9"/>
        <w:ind w:firstLine="567"/>
        <w:jc w:val="both"/>
        <w:rPr>
          <w:sz w:val="18"/>
          <w:szCs w:val="18"/>
        </w:rPr>
      </w:pPr>
    </w:p>
    <w:p w:rsidR="00F37C59" w:rsidRDefault="00F37C59" w:rsidP="00126E0E">
      <w:pPr>
        <w:pStyle w:val="a9"/>
        <w:ind w:firstLine="567"/>
        <w:jc w:val="both"/>
        <w:rPr>
          <w:sz w:val="18"/>
          <w:szCs w:val="18"/>
        </w:rPr>
      </w:pPr>
    </w:p>
    <w:p w:rsidR="00F37C59" w:rsidRDefault="00F37C59" w:rsidP="00126E0E">
      <w:pPr>
        <w:pStyle w:val="a9"/>
        <w:ind w:firstLine="567"/>
        <w:jc w:val="both"/>
        <w:rPr>
          <w:sz w:val="18"/>
          <w:szCs w:val="18"/>
        </w:rPr>
      </w:pPr>
    </w:p>
    <w:p w:rsidR="00F37C59" w:rsidRDefault="00F37C59" w:rsidP="00126E0E">
      <w:pPr>
        <w:pStyle w:val="a9"/>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A8C" w:rsidRDefault="00F83A8C" w:rsidP="00CA28C1">
      <w:pPr>
        <w:spacing w:after="0" w:line="240" w:lineRule="auto"/>
      </w:pPr>
      <w:r>
        <w:separator/>
      </w:r>
    </w:p>
  </w:footnote>
  <w:footnote w:type="continuationSeparator" w:id="0">
    <w:p w:rsidR="00F83A8C" w:rsidRDefault="00F83A8C" w:rsidP="00CA28C1">
      <w:pPr>
        <w:spacing w:after="0" w:line="240" w:lineRule="auto"/>
      </w:pPr>
      <w:r>
        <w:continuationSeparator/>
      </w:r>
    </w:p>
  </w:footnote>
  <w:footnote w:id="1">
    <w:p w:rsidR="00CA28C1" w:rsidRDefault="00CA28C1" w:rsidP="00CA28C1">
      <w:pPr>
        <w:pStyle w:val="a6"/>
        <w:ind w:firstLine="567"/>
        <w:jc w:val="both"/>
      </w:pPr>
      <w:r w:rsidRPr="001415C6">
        <w:rPr>
          <w:rStyle w:val="a8"/>
          <w:sz w:val="18"/>
          <w:szCs w:val="18"/>
        </w:rPr>
        <w:t>1</w:t>
      </w:r>
      <w:r w:rsidRPr="001415C6">
        <w:rPr>
          <w:sz w:val="18"/>
          <w:szCs w:val="18"/>
        </w:rPr>
        <w:t> Заполняется на каждый вид расходов на получение образования ребенком (детьми) и на осуществление иных, связанных с получением образования ребенком (детьми) расходов.</w:t>
      </w:r>
    </w:p>
  </w:footnote>
  <w:footnote w:id="2">
    <w:p w:rsidR="00CA28C1" w:rsidRDefault="00CA28C1" w:rsidP="00CA28C1">
      <w:pPr>
        <w:pStyle w:val="a6"/>
        <w:ind w:firstLine="567"/>
        <w:jc w:val="both"/>
      </w:pPr>
      <w:r w:rsidRPr="001415C6">
        <w:rPr>
          <w:rStyle w:val="a8"/>
          <w:sz w:val="18"/>
          <w:szCs w:val="18"/>
        </w:rPr>
        <w:t>2</w:t>
      </w:r>
      <w:r w:rsidRPr="001415C6">
        <w:rPr>
          <w:sz w:val="18"/>
          <w:szCs w:val="18"/>
        </w:rPr>
        <w:t> Указывается, за какой период осуществляется (за январь, за 3 семестр и т.д.).</w:t>
      </w:r>
    </w:p>
  </w:footnote>
  <w:footnote w:id="3">
    <w:p w:rsidR="00CA28C1" w:rsidRDefault="00CA28C1" w:rsidP="00CA28C1">
      <w:pPr>
        <w:pStyle w:val="a6"/>
        <w:ind w:firstLine="567"/>
        <w:jc w:val="both"/>
      </w:pPr>
      <w:r w:rsidRPr="001415C6">
        <w:rPr>
          <w:rStyle w:val="a8"/>
          <w:sz w:val="18"/>
          <w:szCs w:val="18"/>
        </w:rPr>
        <w:t>3</w:t>
      </w:r>
      <w:r w:rsidRPr="001415C6">
        <w:rPr>
          <w:sz w:val="18"/>
          <w:szCs w:val="18"/>
        </w:rPr>
        <w:t> Заполняется информация, необходимая для перечисления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95C2E"/>
    <w:multiLevelType w:val="multilevel"/>
    <w:tmpl w:val="17A4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00111"/>
    <w:multiLevelType w:val="multilevel"/>
    <w:tmpl w:val="248A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11254"/>
    <w:multiLevelType w:val="multilevel"/>
    <w:tmpl w:val="BDB8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87DDB"/>
    <w:multiLevelType w:val="multilevel"/>
    <w:tmpl w:val="FAA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C52D4"/>
    <w:multiLevelType w:val="multilevel"/>
    <w:tmpl w:val="CC9C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9F43B5"/>
    <w:multiLevelType w:val="hybridMultilevel"/>
    <w:tmpl w:val="5F5CE052"/>
    <w:lvl w:ilvl="0" w:tplc="4D6A457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95"/>
    <w:rsid w:val="00126E0E"/>
    <w:rsid w:val="00217B95"/>
    <w:rsid w:val="00266853"/>
    <w:rsid w:val="0063115A"/>
    <w:rsid w:val="00CA28C1"/>
    <w:rsid w:val="00F37C59"/>
    <w:rsid w:val="00F83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2BDBC8-3BF6-42E0-B571-9D119511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17B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B9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17B95"/>
    <w:rPr>
      <w:color w:val="0000FF"/>
      <w:u w:val="single"/>
    </w:rPr>
  </w:style>
  <w:style w:type="paragraph" w:styleId="a4">
    <w:name w:val="Normal (Web)"/>
    <w:basedOn w:val="a"/>
    <w:uiPriority w:val="99"/>
    <w:semiHidden/>
    <w:unhideWhenUsed/>
    <w:rsid w:val="0021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7B95"/>
    <w:rPr>
      <w:b/>
      <w:bCs/>
    </w:rPr>
  </w:style>
  <w:style w:type="character" w:customStyle="1" w:styleId="icon-blue">
    <w:name w:val="icon-blue"/>
    <w:basedOn w:val="a0"/>
    <w:rsid w:val="00217B95"/>
  </w:style>
  <w:style w:type="character" w:customStyle="1" w:styleId="section-title">
    <w:name w:val="section-title"/>
    <w:basedOn w:val="a0"/>
    <w:rsid w:val="00217B95"/>
  </w:style>
  <w:style w:type="paragraph" w:styleId="a6">
    <w:name w:val="footnote text"/>
    <w:basedOn w:val="a"/>
    <w:link w:val="a7"/>
    <w:uiPriority w:val="99"/>
    <w:semiHidden/>
    <w:rsid w:val="00CA28C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CA28C1"/>
    <w:rPr>
      <w:rFonts w:ascii="Times New Roman" w:eastAsia="Times New Roman" w:hAnsi="Times New Roman" w:cs="Times New Roman"/>
      <w:sz w:val="20"/>
      <w:szCs w:val="20"/>
      <w:lang w:eastAsia="ru-RU"/>
    </w:rPr>
  </w:style>
  <w:style w:type="character" w:styleId="a8">
    <w:name w:val="footnote reference"/>
    <w:uiPriority w:val="99"/>
    <w:semiHidden/>
    <w:rsid w:val="00CA28C1"/>
    <w:rPr>
      <w:rFonts w:cs="Times New Roman"/>
      <w:vertAlign w:val="superscript"/>
    </w:rPr>
  </w:style>
  <w:style w:type="paragraph" w:styleId="a9">
    <w:name w:val="endnote text"/>
    <w:basedOn w:val="a"/>
    <w:link w:val="aa"/>
    <w:uiPriority w:val="99"/>
    <w:semiHidden/>
    <w:rsid w:val="00126E0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Текст концевой сноски Знак"/>
    <w:basedOn w:val="a0"/>
    <w:link w:val="a9"/>
    <w:uiPriority w:val="99"/>
    <w:semiHidden/>
    <w:rsid w:val="00126E0E"/>
    <w:rPr>
      <w:rFonts w:ascii="Times New Roman" w:eastAsia="Times New Roman" w:hAnsi="Times New Roman" w:cs="Times New Roman"/>
      <w:sz w:val="20"/>
      <w:szCs w:val="20"/>
      <w:lang w:eastAsia="ru-RU"/>
    </w:rPr>
  </w:style>
  <w:style w:type="character" w:styleId="ab">
    <w:name w:val="endnote reference"/>
    <w:uiPriority w:val="99"/>
    <w:semiHidden/>
    <w:rsid w:val="00126E0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109900">
      <w:bodyDiv w:val="1"/>
      <w:marLeft w:val="0"/>
      <w:marRight w:val="0"/>
      <w:marTop w:val="0"/>
      <w:marBottom w:val="0"/>
      <w:divBdr>
        <w:top w:val="none" w:sz="0" w:space="0" w:color="auto"/>
        <w:left w:val="none" w:sz="0" w:space="0" w:color="auto"/>
        <w:bottom w:val="none" w:sz="0" w:space="0" w:color="auto"/>
        <w:right w:val="none" w:sz="0" w:space="0" w:color="auto"/>
      </w:divBdr>
      <w:divsChild>
        <w:div w:id="547381648">
          <w:marLeft w:val="0"/>
          <w:marRight w:val="0"/>
          <w:marTop w:val="0"/>
          <w:marBottom w:val="0"/>
          <w:divBdr>
            <w:top w:val="none" w:sz="0" w:space="0" w:color="auto"/>
            <w:left w:val="none" w:sz="0" w:space="0" w:color="auto"/>
            <w:bottom w:val="none" w:sz="0" w:space="0" w:color="auto"/>
            <w:right w:val="none" w:sz="0" w:space="0" w:color="auto"/>
          </w:divBdr>
          <w:divsChild>
            <w:div w:id="62609792">
              <w:marLeft w:val="30"/>
              <w:marRight w:val="30"/>
              <w:marTop w:val="30"/>
              <w:marBottom w:val="30"/>
              <w:divBdr>
                <w:top w:val="none" w:sz="0" w:space="0" w:color="auto"/>
                <w:left w:val="none" w:sz="0" w:space="0" w:color="auto"/>
                <w:bottom w:val="none" w:sz="0" w:space="0" w:color="auto"/>
                <w:right w:val="none" w:sz="0" w:space="0" w:color="auto"/>
              </w:divBdr>
            </w:div>
            <w:div w:id="275019303">
              <w:marLeft w:val="0"/>
              <w:marRight w:val="0"/>
              <w:marTop w:val="0"/>
              <w:marBottom w:val="0"/>
              <w:divBdr>
                <w:top w:val="single" w:sz="6" w:space="0" w:color="212121"/>
                <w:left w:val="none" w:sz="0" w:space="0" w:color="auto"/>
                <w:bottom w:val="single" w:sz="6" w:space="0" w:color="212121"/>
                <w:right w:val="none" w:sz="0" w:space="0" w:color="auto"/>
              </w:divBdr>
              <w:divsChild>
                <w:div w:id="927687920">
                  <w:marLeft w:val="0"/>
                  <w:marRight w:val="0"/>
                  <w:marTop w:val="0"/>
                  <w:marBottom w:val="0"/>
                  <w:divBdr>
                    <w:top w:val="none" w:sz="0" w:space="0" w:color="auto"/>
                    <w:left w:val="none" w:sz="0" w:space="0" w:color="auto"/>
                    <w:bottom w:val="none" w:sz="0" w:space="0" w:color="auto"/>
                    <w:right w:val="none" w:sz="0" w:space="0" w:color="auto"/>
                  </w:divBdr>
                </w:div>
                <w:div w:id="1708683012">
                  <w:marLeft w:val="0"/>
                  <w:marRight w:val="0"/>
                  <w:marTop w:val="0"/>
                  <w:marBottom w:val="0"/>
                  <w:divBdr>
                    <w:top w:val="none" w:sz="0" w:space="0" w:color="auto"/>
                    <w:left w:val="none" w:sz="0" w:space="0" w:color="auto"/>
                    <w:bottom w:val="none" w:sz="0" w:space="0" w:color="auto"/>
                    <w:right w:val="none" w:sz="0" w:space="0" w:color="auto"/>
                  </w:divBdr>
                </w:div>
              </w:divsChild>
            </w:div>
            <w:div w:id="1777212934">
              <w:marLeft w:val="0"/>
              <w:marRight w:val="0"/>
              <w:marTop w:val="0"/>
              <w:marBottom w:val="0"/>
              <w:divBdr>
                <w:top w:val="none" w:sz="0" w:space="0" w:color="auto"/>
                <w:left w:val="none" w:sz="0" w:space="0" w:color="auto"/>
                <w:bottom w:val="single" w:sz="6" w:space="0" w:color="212121"/>
                <w:right w:val="none" w:sz="0" w:space="0" w:color="auto"/>
              </w:divBdr>
              <w:divsChild>
                <w:div w:id="1642150877">
                  <w:marLeft w:val="0"/>
                  <w:marRight w:val="0"/>
                  <w:marTop w:val="0"/>
                  <w:marBottom w:val="0"/>
                  <w:divBdr>
                    <w:top w:val="none" w:sz="0" w:space="0" w:color="auto"/>
                    <w:left w:val="none" w:sz="0" w:space="0" w:color="auto"/>
                    <w:bottom w:val="none" w:sz="0" w:space="0" w:color="auto"/>
                    <w:right w:val="none" w:sz="0" w:space="0" w:color="auto"/>
                  </w:divBdr>
                </w:div>
                <w:div w:id="944464509">
                  <w:marLeft w:val="0"/>
                  <w:marRight w:val="0"/>
                  <w:marTop w:val="0"/>
                  <w:marBottom w:val="0"/>
                  <w:divBdr>
                    <w:top w:val="none" w:sz="0" w:space="0" w:color="auto"/>
                    <w:left w:val="none" w:sz="0" w:space="0" w:color="auto"/>
                    <w:bottom w:val="none" w:sz="0" w:space="0" w:color="auto"/>
                    <w:right w:val="none" w:sz="0" w:space="0" w:color="auto"/>
                  </w:divBdr>
                </w:div>
              </w:divsChild>
            </w:div>
            <w:div w:id="637800646">
              <w:marLeft w:val="0"/>
              <w:marRight w:val="0"/>
              <w:marTop w:val="0"/>
              <w:marBottom w:val="0"/>
              <w:divBdr>
                <w:top w:val="none" w:sz="0" w:space="0" w:color="auto"/>
                <w:left w:val="none" w:sz="0" w:space="0" w:color="auto"/>
                <w:bottom w:val="single" w:sz="6" w:space="0" w:color="212121"/>
                <w:right w:val="none" w:sz="0" w:space="0" w:color="auto"/>
              </w:divBdr>
              <w:divsChild>
                <w:div w:id="1432315702">
                  <w:marLeft w:val="0"/>
                  <w:marRight w:val="0"/>
                  <w:marTop w:val="0"/>
                  <w:marBottom w:val="0"/>
                  <w:divBdr>
                    <w:top w:val="none" w:sz="0" w:space="0" w:color="auto"/>
                    <w:left w:val="none" w:sz="0" w:space="0" w:color="auto"/>
                    <w:bottom w:val="none" w:sz="0" w:space="0" w:color="auto"/>
                    <w:right w:val="none" w:sz="0" w:space="0" w:color="auto"/>
                  </w:divBdr>
                </w:div>
                <w:div w:id="1774593127">
                  <w:marLeft w:val="0"/>
                  <w:marRight w:val="0"/>
                  <w:marTop w:val="0"/>
                  <w:marBottom w:val="0"/>
                  <w:divBdr>
                    <w:top w:val="none" w:sz="0" w:space="0" w:color="auto"/>
                    <w:left w:val="none" w:sz="0" w:space="0" w:color="auto"/>
                    <w:bottom w:val="none" w:sz="0" w:space="0" w:color="auto"/>
                    <w:right w:val="none" w:sz="0" w:space="0" w:color="auto"/>
                  </w:divBdr>
                  <w:divsChild>
                    <w:div w:id="2051101114">
                      <w:marLeft w:val="0"/>
                      <w:marRight w:val="0"/>
                      <w:marTop w:val="0"/>
                      <w:marBottom w:val="0"/>
                      <w:divBdr>
                        <w:top w:val="none" w:sz="0" w:space="0" w:color="auto"/>
                        <w:left w:val="none" w:sz="0" w:space="0" w:color="auto"/>
                        <w:bottom w:val="none" w:sz="0" w:space="0" w:color="auto"/>
                        <w:right w:val="none" w:sz="0" w:space="0" w:color="auto"/>
                      </w:divBdr>
                    </w:div>
                    <w:div w:id="2056200282">
                      <w:marLeft w:val="0"/>
                      <w:marRight w:val="0"/>
                      <w:marTop w:val="0"/>
                      <w:marBottom w:val="0"/>
                      <w:divBdr>
                        <w:top w:val="none" w:sz="0" w:space="0" w:color="auto"/>
                        <w:left w:val="none" w:sz="0" w:space="0" w:color="auto"/>
                        <w:bottom w:val="none" w:sz="0" w:space="0" w:color="auto"/>
                        <w:right w:val="none" w:sz="0" w:space="0" w:color="auto"/>
                      </w:divBdr>
                    </w:div>
                    <w:div w:id="5281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0691">
              <w:marLeft w:val="0"/>
              <w:marRight w:val="0"/>
              <w:marTop w:val="0"/>
              <w:marBottom w:val="0"/>
              <w:divBdr>
                <w:top w:val="none" w:sz="0" w:space="0" w:color="auto"/>
                <w:left w:val="none" w:sz="0" w:space="0" w:color="auto"/>
                <w:bottom w:val="single" w:sz="6" w:space="0" w:color="212121"/>
                <w:right w:val="none" w:sz="0" w:space="0" w:color="auto"/>
              </w:divBdr>
              <w:divsChild>
                <w:div w:id="287668103">
                  <w:marLeft w:val="0"/>
                  <w:marRight w:val="0"/>
                  <w:marTop w:val="0"/>
                  <w:marBottom w:val="0"/>
                  <w:divBdr>
                    <w:top w:val="none" w:sz="0" w:space="0" w:color="auto"/>
                    <w:left w:val="none" w:sz="0" w:space="0" w:color="auto"/>
                    <w:bottom w:val="none" w:sz="0" w:space="0" w:color="auto"/>
                    <w:right w:val="none" w:sz="0" w:space="0" w:color="auto"/>
                  </w:divBdr>
                </w:div>
                <w:div w:id="313531046">
                  <w:marLeft w:val="0"/>
                  <w:marRight w:val="0"/>
                  <w:marTop w:val="0"/>
                  <w:marBottom w:val="0"/>
                  <w:divBdr>
                    <w:top w:val="none" w:sz="0" w:space="0" w:color="auto"/>
                    <w:left w:val="none" w:sz="0" w:space="0" w:color="auto"/>
                    <w:bottom w:val="none" w:sz="0" w:space="0" w:color="auto"/>
                    <w:right w:val="none" w:sz="0" w:space="0" w:color="auto"/>
                  </w:divBdr>
                  <w:divsChild>
                    <w:div w:id="8521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372">
              <w:marLeft w:val="0"/>
              <w:marRight w:val="0"/>
              <w:marTop w:val="0"/>
              <w:marBottom w:val="0"/>
              <w:divBdr>
                <w:top w:val="none" w:sz="0" w:space="0" w:color="auto"/>
                <w:left w:val="none" w:sz="0" w:space="0" w:color="auto"/>
                <w:bottom w:val="single" w:sz="6" w:space="0" w:color="212121"/>
                <w:right w:val="none" w:sz="0" w:space="0" w:color="auto"/>
              </w:divBdr>
              <w:divsChild>
                <w:div w:id="1743721755">
                  <w:marLeft w:val="0"/>
                  <w:marRight w:val="0"/>
                  <w:marTop w:val="0"/>
                  <w:marBottom w:val="0"/>
                  <w:divBdr>
                    <w:top w:val="none" w:sz="0" w:space="0" w:color="auto"/>
                    <w:left w:val="none" w:sz="0" w:space="0" w:color="auto"/>
                    <w:bottom w:val="none" w:sz="0" w:space="0" w:color="auto"/>
                    <w:right w:val="none" w:sz="0" w:space="0" w:color="auto"/>
                  </w:divBdr>
                </w:div>
                <w:div w:id="9971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fr.gov.ru/files/id/zhiznsit/matkap/Zayavlenie_o_rasporyajenii_MSK.rt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fr.gov.ru/spec/infographics1/mc_howspend.html" TargetMode="External"/><Relationship Id="rId12" Type="http://schemas.openxmlformats.org/officeDocument/2006/relationships/hyperlink" Target="https://pfr.gov.ru/grazhdanam/msk" TargetMode="External"/><Relationship Id="rId17" Type="http://schemas.openxmlformats.org/officeDocument/2006/relationships/hyperlink" Target="https://pfr.gov.ru/grazhdanam/msk/msk_obrazovanie/" TargetMode="External"/><Relationship Id="rId2" Type="http://schemas.openxmlformats.org/officeDocument/2006/relationships/styles" Target="styles.xml"/><Relationship Id="rId16" Type="http://schemas.openxmlformats.org/officeDocument/2006/relationships/hyperlink" Target="https://pfr.gov.ru/grazhdanam/msk/msk_obrazovan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fr.gov.ru/grazhdanam/msk/msk_obrazovanie/" TargetMode="External"/><Relationship Id="rId5" Type="http://schemas.openxmlformats.org/officeDocument/2006/relationships/footnotes" Target="footnotes.xml"/><Relationship Id="rId15" Type="http://schemas.openxmlformats.org/officeDocument/2006/relationships/hyperlink" Target="https://pfr.gov.ru/files/id/matkap/Spravochnik_OBR_01-07-2022.xls" TargetMode="External"/><Relationship Id="rId10" Type="http://schemas.openxmlformats.org/officeDocument/2006/relationships/hyperlink" Target="https://pfr.gov.ru/grazhdanam/msk/msk_obrazovan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fr.gov.ru/grazhdanam/msk/msk_obrazovanie/" TargetMode="External"/><Relationship Id="rId14" Type="http://schemas.openxmlformats.org/officeDocument/2006/relationships/hyperlink" Target="https://pfr.gov.ru/files/id/zhiznsit/matkap/Svedeniya_k_zayavleniyu_o_rasporyajenii_MSK_na_obrazovani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2022-11-06T13:45:00Z</dcterms:created>
  <dcterms:modified xsi:type="dcterms:W3CDTF">2022-11-06T14:21:00Z</dcterms:modified>
</cp:coreProperties>
</file>