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C06" w:rsidRDefault="006157E8" w:rsidP="004B3C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48"/>
          <w:szCs w:val="4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noProof/>
          <w:color w:val="7030A0"/>
          <w:kern w:val="36"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247900" cy="1497330"/>
            <wp:effectExtent l="38100" t="57150" r="114300" b="102870"/>
            <wp:wrapSquare wrapText="bothSides"/>
            <wp:docPr id="1" name="Рисунок 0" descr="fight-childhood-obesi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ht-childhood-obesity.jpg"/>
                    <pic:cNvPicPr/>
                  </pic:nvPicPr>
                  <pic:blipFill>
                    <a:blip r:embed="rId4" cstate="print">
                      <a:lum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497330"/>
                    </a:xfrm>
                    <a:prstGeom prst="rect">
                      <a:avLst/>
                    </a:prstGeom>
                    <a:ln w="38100" cap="sq">
                      <a:solidFill>
                        <a:srgbClr val="CC0099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6157E8">
        <w:rPr>
          <w:rFonts w:ascii="Times New Roman" w:eastAsia="Times New Roman" w:hAnsi="Times New Roman" w:cs="Times New Roman"/>
          <w:b/>
          <w:bCs/>
          <w:color w:val="7030A0"/>
          <w:kern w:val="36"/>
          <w:sz w:val="48"/>
          <w:szCs w:val="48"/>
        </w:rPr>
        <w:t xml:space="preserve">"Пять Цветов" </w:t>
      </w:r>
    </w:p>
    <w:p w:rsidR="006157E8" w:rsidRPr="006157E8" w:rsidRDefault="006157E8" w:rsidP="004B3C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48"/>
          <w:szCs w:val="48"/>
        </w:rPr>
      </w:pPr>
      <w:r w:rsidRPr="006157E8">
        <w:rPr>
          <w:rFonts w:ascii="Times New Roman" w:eastAsia="Times New Roman" w:hAnsi="Times New Roman" w:cs="Times New Roman"/>
          <w:b/>
          <w:bCs/>
          <w:color w:val="7030A0"/>
          <w:kern w:val="36"/>
          <w:sz w:val="48"/>
          <w:szCs w:val="48"/>
        </w:rPr>
        <w:t>Здорового Питания</w:t>
      </w:r>
    </w:p>
    <w:p w:rsidR="006157E8" w:rsidRPr="006157E8" w:rsidRDefault="006157E8" w:rsidP="006157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7E8">
        <w:rPr>
          <w:rFonts w:ascii="Times New Roman" w:eastAsia="Times New Roman" w:hAnsi="Times New Roman" w:cs="Times New Roman"/>
          <w:sz w:val="28"/>
          <w:szCs w:val="28"/>
        </w:rPr>
        <w:t>Жиры, белки и углеводы - это главные источники энергии, определяющие калорийность пищи.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57E8">
        <w:rPr>
          <w:rFonts w:ascii="Times New Roman" w:eastAsia="Times New Roman" w:hAnsi="Times New Roman" w:cs="Times New Roman"/>
          <w:sz w:val="28"/>
          <w:szCs w:val="28"/>
        </w:rPr>
        <w:t>Кроме белков, жиров и углеводов организму для нормальной жизнедеятельности необходимы витамины и микроэлементы. Нехватка этих ингредиентов может вызывать серьезные нарушения здоровья.</w:t>
      </w:r>
    </w:p>
    <w:p w:rsidR="006157E8" w:rsidRPr="006157E8" w:rsidRDefault="006157E8" w:rsidP="006157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7E8">
        <w:rPr>
          <w:rFonts w:ascii="Times New Roman" w:eastAsia="Times New Roman" w:hAnsi="Times New Roman" w:cs="Times New Roman"/>
          <w:sz w:val="28"/>
          <w:szCs w:val="28"/>
        </w:rPr>
        <w:t>Включайте в ежедневный рацион продукты из пяти цветных групп.</w:t>
      </w:r>
      <w:r w:rsidRPr="006157E8">
        <w:rPr>
          <w:rFonts w:ascii="Times New Roman" w:eastAsia="Times New Roman" w:hAnsi="Times New Roman" w:cs="Times New Roman"/>
          <w:sz w:val="28"/>
          <w:szCs w:val="28"/>
        </w:rPr>
        <w:br/>
      </w:r>
      <w:r w:rsidRPr="006157E8">
        <w:rPr>
          <w:rFonts w:ascii="Times New Roman" w:eastAsia="Times New Roman" w:hAnsi="Times New Roman" w:cs="Times New Roman"/>
          <w:sz w:val="28"/>
          <w:szCs w:val="28"/>
        </w:rPr>
        <w:br/>
      </w:r>
      <w:r w:rsidRPr="006157E8">
        <w:rPr>
          <w:rFonts w:ascii="Times New Roman" w:eastAsia="Times New Roman" w:hAnsi="Times New Roman" w:cs="Times New Roman"/>
          <w:color w:val="9F2C11"/>
          <w:sz w:val="28"/>
          <w:szCs w:val="28"/>
        </w:rPr>
        <w:t>Желтые</w:t>
      </w:r>
      <w:r w:rsidRPr="006157E8">
        <w:rPr>
          <w:rFonts w:ascii="Times New Roman" w:eastAsia="Times New Roman" w:hAnsi="Times New Roman" w:cs="Times New Roman"/>
          <w:sz w:val="28"/>
          <w:szCs w:val="28"/>
        </w:rPr>
        <w:t xml:space="preserve"> - продукты из зерновых: хлеб, галеты, хлебцы, блины, оладьи, каши, крупяные супы. Продукты из зерновых составляют основу ежедневного меню. Они улучшают деятельность желудочно-кишечного тракта, способствуют снижению уровня холестерина в крови, повышают защитные силы организма, снижают риск некоторых видов злокачественных опухолей. Для здоровья особенно полезны хлеб и крупы из цельного зерна или муки грубого помола.</w:t>
      </w:r>
    </w:p>
    <w:p w:rsidR="006157E8" w:rsidRPr="006157E8" w:rsidRDefault="006157E8" w:rsidP="006157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7E8">
        <w:rPr>
          <w:rFonts w:ascii="Times New Roman" w:eastAsia="Times New Roman" w:hAnsi="Times New Roman" w:cs="Times New Roman"/>
          <w:color w:val="9F2C11"/>
          <w:sz w:val="28"/>
          <w:szCs w:val="28"/>
        </w:rPr>
        <w:t>Зеленые продукты</w:t>
      </w:r>
      <w:r w:rsidRPr="006157E8">
        <w:rPr>
          <w:rFonts w:ascii="Times New Roman" w:eastAsia="Times New Roman" w:hAnsi="Times New Roman" w:cs="Times New Roman"/>
          <w:sz w:val="28"/>
          <w:szCs w:val="28"/>
        </w:rPr>
        <w:t xml:space="preserve"> - овощи, фрукты, ягоды, грибы - служат важным источником незаменимых пищевых веществ, которые не синтезируются в организме. Это витамины и минералы, пищевые волокна, органические кислоты. Они способствуют улучшению работы желудочно-кишечного тракта, выведению из организма жиров, токсинов, аллергенов, снижают уровень холестерина, активизируют иммунную систему, поддерживают здоровье сердца и сосудов. Специалисты утверждают, что две дополнительные порции зеленых продуктов снижают риск возникновения сердечно-  сосудистых заболеваний на 30 процентов.</w:t>
      </w:r>
    </w:p>
    <w:p w:rsidR="006157E8" w:rsidRPr="006157E8" w:rsidRDefault="006157E8" w:rsidP="006157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7E8">
        <w:rPr>
          <w:rFonts w:ascii="Times New Roman" w:eastAsia="Times New Roman" w:hAnsi="Times New Roman" w:cs="Times New Roman"/>
          <w:color w:val="9F2C11"/>
          <w:sz w:val="28"/>
          <w:szCs w:val="28"/>
        </w:rPr>
        <w:t>Голубые продукты.</w:t>
      </w:r>
      <w:r w:rsidRPr="006157E8">
        <w:rPr>
          <w:rFonts w:ascii="Times New Roman" w:eastAsia="Times New Roman" w:hAnsi="Times New Roman" w:cs="Times New Roman"/>
          <w:sz w:val="28"/>
          <w:szCs w:val="28"/>
        </w:rPr>
        <w:t xml:space="preserve"> Это молочные продукты: молоко, кефир, простокваша, ряженка, творог, сыр, брынза. Они являются важнейшим источником полноценного белка, кальция, фосфора, витаминов А, Д, В2 и других. Кисломолочные продукты богаты полезными микроорганизмами. Молочные продукты способствуют укреплению костей и зубов, красоте и здоровью кожи, ногтей, волос, регулированию деятельности желудочно-кишечного тракта, росту организма.</w:t>
      </w:r>
    </w:p>
    <w:p w:rsidR="006157E8" w:rsidRPr="006157E8" w:rsidRDefault="006157E8" w:rsidP="006157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7E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157E8">
        <w:rPr>
          <w:rFonts w:ascii="Times New Roman" w:eastAsia="Times New Roman" w:hAnsi="Times New Roman" w:cs="Times New Roman"/>
          <w:color w:val="9F2C11"/>
          <w:sz w:val="28"/>
          <w:szCs w:val="28"/>
        </w:rPr>
        <w:t>Оранжевые продукты</w:t>
      </w:r>
      <w:r w:rsidRPr="006157E8">
        <w:rPr>
          <w:rFonts w:ascii="Times New Roman" w:eastAsia="Times New Roman" w:hAnsi="Times New Roman" w:cs="Times New Roman"/>
          <w:sz w:val="28"/>
          <w:szCs w:val="28"/>
        </w:rPr>
        <w:t xml:space="preserve"> - продукты животного происхождения, яйца, бобовые, орехи, горох, семечки - богаты полноценным белком, витаминами, микроэлементами. Мясные продукты, птица, рыба и морепродукты способствуют снижению риска малокровия, повышению защитных сил организма, предохраняют от </w:t>
      </w:r>
      <w:proofErr w:type="spellStart"/>
      <w:r w:rsidRPr="006157E8">
        <w:rPr>
          <w:rFonts w:ascii="Times New Roman" w:eastAsia="Times New Roman" w:hAnsi="Times New Roman" w:cs="Times New Roman"/>
          <w:sz w:val="28"/>
          <w:szCs w:val="28"/>
        </w:rPr>
        <w:t>йододефицита</w:t>
      </w:r>
      <w:proofErr w:type="spellEnd"/>
      <w:r w:rsidRPr="006157E8">
        <w:rPr>
          <w:rFonts w:ascii="Times New Roman" w:eastAsia="Times New Roman" w:hAnsi="Times New Roman" w:cs="Times New Roman"/>
          <w:sz w:val="28"/>
          <w:szCs w:val="28"/>
        </w:rPr>
        <w:t>. Жирные сорта рыбы улучшают работу сердца и сосудов, улучшают состояние кожи, нормализуют обмен веществ. Старайтесь есть нежирное мясо. Мясо, рыбу и птицу лучше готовить на гриле или тушить с овощами.</w:t>
      </w:r>
    </w:p>
    <w:p w:rsidR="000C49EA" w:rsidRPr="006157E8" w:rsidRDefault="006157E8" w:rsidP="006157E8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6157E8">
        <w:rPr>
          <w:rFonts w:ascii="Times New Roman" w:eastAsia="Times New Roman" w:hAnsi="Times New Roman" w:cs="Times New Roman"/>
          <w:sz w:val="28"/>
          <w:szCs w:val="28"/>
        </w:rPr>
        <w:t xml:space="preserve">  На вершине пирамиды здорового питания небольшое место занимают продукты </w:t>
      </w:r>
      <w:r w:rsidRPr="006157E8">
        <w:rPr>
          <w:rFonts w:ascii="Times New Roman" w:eastAsia="Times New Roman" w:hAnsi="Times New Roman" w:cs="Times New Roman"/>
          <w:color w:val="C00000"/>
          <w:sz w:val="28"/>
          <w:szCs w:val="28"/>
        </w:rPr>
        <w:t>красного цвета</w:t>
      </w:r>
      <w:r w:rsidRPr="006157E8">
        <w:rPr>
          <w:rFonts w:ascii="Times New Roman" w:eastAsia="Times New Roman" w:hAnsi="Times New Roman" w:cs="Times New Roman"/>
          <w:sz w:val="28"/>
          <w:szCs w:val="28"/>
        </w:rPr>
        <w:t xml:space="preserve"> - жиры, масла, сахар, кондитерские изделия. Продукты этой группы насыщены жиром, холестерином, сахарозой и "пустыми калориями". Здоровому </w:t>
      </w:r>
      <w:r w:rsidRPr="006157E8">
        <w:rPr>
          <w:rFonts w:ascii="Times New Roman" w:eastAsia="Times New Roman" w:hAnsi="Times New Roman" w:cs="Times New Roman"/>
          <w:sz w:val="28"/>
          <w:szCs w:val="28"/>
        </w:rPr>
        <w:lastRenderedPageBreak/>
        <w:t>человеку не нужно отказываться от них полностью. Относитесь к употреблению этих продуктов с осторожностью.</w:t>
      </w:r>
    </w:p>
    <w:sectPr w:rsidR="000C49EA" w:rsidRPr="006157E8" w:rsidSect="004B3C06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7E8"/>
    <w:rsid w:val="000C49EA"/>
    <w:rsid w:val="004B3C06"/>
    <w:rsid w:val="006157E8"/>
    <w:rsid w:val="00F6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3375A5-5792-464D-B121-DE6FBD063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57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57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15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15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7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8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9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2023-05-21T16:16:00Z</dcterms:created>
  <dcterms:modified xsi:type="dcterms:W3CDTF">2023-05-21T16:16:00Z</dcterms:modified>
</cp:coreProperties>
</file>